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6C" w:rsidRDefault="00C2576C"/>
    <w:p w:rsidR="00C2576C" w:rsidRDefault="00C2576C" w:rsidP="00D51994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56.25pt;height:61.5pt;visibility:visible">
            <v:imagedata r:id="rId5" o:title=""/>
          </v:shape>
        </w:pict>
      </w:r>
    </w:p>
    <w:p w:rsidR="00C2576C" w:rsidRPr="00496155" w:rsidRDefault="00C2576C" w:rsidP="00D51994">
      <w:pPr>
        <w:jc w:val="center"/>
        <w:rPr>
          <w:rFonts w:ascii="Times New Roman" w:hAnsi="Times New Roman"/>
          <w:sz w:val="28"/>
          <w:szCs w:val="28"/>
        </w:rPr>
      </w:pPr>
      <w:r w:rsidRPr="00496155">
        <w:rPr>
          <w:rFonts w:ascii="Times New Roman" w:hAnsi="Times New Roman"/>
          <w:sz w:val="28"/>
          <w:szCs w:val="28"/>
        </w:rPr>
        <w:t>АДМИНИСТРАЦИЯ</w:t>
      </w:r>
    </w:p>
    <w:p w:rsidR="00C2576C" w:rsidRPr="00496155" w:rsidRDefault="00C2576C" w:rsidP="00D51994">
      <w:pPr>
        <w:jc w:val="center"/>
        <w:rPr>
          <w:rFonts w:ascii="Times New Roman" w:hAnsi="Times New Roman"/>
          <w:sz w:val="28"/>
          <w:szCs w:val="28"/>
        </w:rPr>
      </w:pPr>
      <w:r w:rsidRPr="00496155">
        <w:rPr>
          <w:rFonts w:ascii="Times New Roman" w:hAnsi="Times New Roman"/>
          <w:sz w:val="28"/>
          <w:szCs w:val="28"/>
        </w:rPr>
        <w:t>ГОРОДСКОГО ОКРУГА ЧАПАЕВСК</w:t>
      </w:r>
    </w:p>
    <w:p w:rsidR="00C2576C" w:rsidRPr="00496155" w:rsidRDefault="00C2576C" w:rsidP="00D51994">
      <w:pPr>
        <w:jc w:val="center"/>
        <w:rPr>
          <w:rFonts w:ascii="Times New Roman" w:hAnsi="Times New Roman"/>
          <w:b/>
          <w:sz w:val="36"/>
          <w:szCs w:val="36"/>
        </w:rPr>
      </w:pPr>
      <w:r w:rsidRPr="00496155">
        <w:rPr>
          <w:rFonts w:ascii="Times New Roman" w:hAnsi="Times New Roman"/>
          <w:b/>
          <w:sz w:val="36"/>
          <w:szCs w:val="36"/>
        </w:rPr>
        <w:t>ПОСТАНОВЛЕНИЕ</w:t>
      </w:r>
    </w:p>
    <w:p w:rsidR="00C2576C" w:rsidRPr="00D51994" w:rsidRDefault="00C2576C" w:rsidP="00D5199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Pr="00681BEF">
        <w:rPr>
          <w:rFonts w:ascii="Times New Roman" w:hAnsi="Times New Roman"/>
          <w:sz w:val="28"/>
        </w:rPr>
        <w:t>т «_</w:t>
      </w:r>
      <w:r>
        <w:rPr>
          <w:rFonts w:ascii="Times New Roman" w:hAnsi="Times New Roman"/>
          <w:sz w:val="28"/>
          <w:u w:val="single"/>
        </w:rPr>
        <w:t>08</w:t>
      </w:r>
      <w:r w:rsidRPr="00681BEF">
        <w:rPr>
          <w:rFonts w:ascii="Times New Roman" w:hAnsi="Times New Roman"/>
          <w:sz w:val="28"/>
        </w:rPr>
        <w:t>_» ____</w:t>
      </w:r>
      <w:r>
        <w:rPr>
          <w:rFonts w:ascii="Times New Roman" w:hAnsi="Times New Roman"/>
          <w:sz w:val="28"/>
          <w:u w:val="single"/>
        </w:rPr>
        <w:t>05</w:t>
      </w:r>
      <w:r w:rsidRPr="00681BEF">
        <w:rPr>
          <w:rFonts w:ascii="Times New Roman" w:hAnsi="Times New Roman"/>
          <w:sz w:val="28"/>
        </w:rPr>
        <w:t>___ _</w:t>
      </w:r>
      <w:r>
        <w:rPr>
          <w:rFonts w:ascii="Times New Roman" w:hAnsi="Times New Roman"/>
          <w:sz w:val="28"/>
          <w:u w:val="single"/>
        </w:rPr>
        <w:t>2015</w:t>
      </w:r>
      <w:r w:rsidRPr="00681BEF">
        <w:rPr>
          <w:rFonts w:ascii="Times New Roman" w:hAnsi="Times New Roman"/>
          <w:sz w:val="28"/>
        </w:rPr>
        <w:t>_ № __</w:t>
      </w:r>
      <w:r>
        <w:rPr>
          <w:rFonts w:ascii="Times New Roman" w:hAnsi="Times New Roman"/>
          <w:sz w:val="28"/>
          <w:u w:val="single"/>
        </w:rPr>
        <w:t>479</w:t>
      </w:r>
      <w:r w:rsidRPr="00681BEF">
        <w:rPr>
          <w:rFonts w:ascii="Times New Roman" w:hAnsi="Times New Roman"/>
          <w:sz w:val="28"/>
        </w:rPr>
        <w:t>__</w:t>
      </w:r>
    </w:p>
    <w:p w:rsidR="00C2576C" w:rsidRDefault="00C2576C" w:rsidP="00AE3B55">
      <w:pPr>
        <w:pStyle w:val="NoSpacing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 постановление </w:t>
      </w:r>
    </w:p>
    <w:p w:rsidR="00C2576C" w:rsidRDefault="00C2576C" w:rsidP="00AE3B55">
      <w:pPr>
        <w:spacing w:after="0"/>
        <w:ind w:left="-360" w:first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городского округа Чапаевск от 13.11.2014 № 1399 «Об утверждении муниципальной программы городского округа Чапаевск «Оптимизация и повышение качества предоставления государственных и муниципальных услуг на базе многофункционального центра предоставления государственных и муниципальных услуг в городском округе Чапаевск Самарской области на 2015 – 2017 годы»</w:t>
      </w:r>
    </w:p>
    <w:p w:rsidR="00C2576C" w:rsidRDefault="00C2576C" w:rsidP="00AE3B55">
      <w:pPr>
        <w:spacing w:after="0"/>
        <w:ind w:left="-360" w:firstLine="360"/>
        <w:jc w:val="center"/>
        <w:rPr>
          <w:rFonts w:ascii="Times New Roman" w:hAnsi="Times New Roman"/>
          <w:sz w:val="28"/>
          <w:szCs w:val="28"/>
        </w:rPr>
      </w:pPr>
    </w:p>
    <w:p w:rsidR="00C2576C" w:rsidRDefault="00C2576C" w:rsidP="007370A4">
      <w:pPr>
        <w:spacing w:after="0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C2576C" w:rsidRPr="009D04CE" w:rsidRDefault="00C2576C" w:rsidP="007370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370A4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 №131-ФЗ «Об общих   принципах организации местного самоуправления в Российской Федерации», </w:t>
      </w:r>
      <w:r>
        <w:rPr>
          <w:rFonts w:ascii="Times New Roman" w:hAnsi="Times New Roman"/>
          <w:bCs/>
          <w:sz w:val="28"/>
          <w:szCs w:val="28"/>
        </w:rPr>
        <w:t>п</w:t>
      </w:r>
      <w:r w:rsidRPr="007370A4">
        <w:rPr>
          <w:rFonts w:ascii="Times New Roman" w:hAnsi="Times New Roman"/>
          <w:bCs/>
          <w:sz w:val="28"/>
          <w:szCs w:val="28"/>
        </w:rPr>
        <w:t>остановление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370A4">
        <w:rPr>
          <w:rFonts w:ascii="Times New Roman" w:hAnsi="Times New Roman"/>
          <w:bCs/>
          <w:sz w:val="28"/>
          <w:szCs w:val="28"/>
        </w:rPr>
        <w:t>Правительства Самарской области от 18.03.2015 №126</w:t>
      </w:r>
      <w:r>
        <w:rPr>
          <w:rFonts w:ascii="Times New Roman" w:hAnsi="Times New Roman"/>
          <w:bCs/>
          <w:sz w:val="28"/>
          <w:szCs w:val="28"/>
        </w:rPr>
        <w:t xml:space="preserve"> «</w:t>
      </w:r>
      <w:r w:rsidRPr="007370A4">
        <w:rPr>
          <w:rFonts w:ascii="Times New Roman" w:hAnsi="Times New Roman"/>
          <w:bCs/>
          <w:sz w:val="28"/>
          <w:szCs w:val="28"/>
        </w:rPr>
        <w:t>О внесении изменения в постановление Правительства Самарской области от 30.12.2014 №877 «О внесении изменений в постановление Правительства Самарской области от 29.11.2013 №698 «Об утверждении государственной программы Самарской области «Оптимизация и повышение качества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 2014 – 2015 годы» и об утверждении Распределения в 2015 году субсидий из областного бюджета, в том числе формируемых за счет поступающих в областной бюджет средств федерального бюджета, местным бюджетам на создание, организацию деятельности и развитие многофункциональных центров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D04CE">
        <w:rPr>
          <w:rFonts w:ascii="Times New Roman" w:hAnsi="Times New Roman"/>
          <w:sz w:val="28"/>
          <w:szCs w:val="28"/>
        </w:rPr>
        <w:t>Уставом городского округа Чапаевск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9D04CE">
        <w:rPr>
          <w:rFonts w:ascii="Times New Roman" w:hAnsi="Times New Roman"/>
          <w:sz w:val="28"/>
          <w:szCs w:val="28"/>
        </w:rPr>
        <w:t>, администрация городского округа Чапаевск ПОСТАНОВЛЯЕТ:</w:t>
      </w:r>
    </w:p>
    <w:p w:rsidR="00C2576C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576C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постановление администрации городского округа Чапаевск от 13.11.2014 № 1399 «Об утверждении муниципальной программы городского округа Чапаевск «Оптимизация и повышение качества предоставления государственных и муниципальных услуг на базе многофункционального центра предоставления государственных и муниципальных услуг в городском округе Чапаевск Самарской области на 2015 – 2017 годы» (далее – Программа) следующие изменения:</w:t>
      </w:r>
    </w:p>
    <w:p w:rsidR="00C2576C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813D2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>В паспорте Программы р</w:t>
      </w:r>
      <w:r w:rsidRPr="00D813D2">
        <w:rPr>
          <w:rFonts w:ascii="Times New Roman" w:hAnsi="Times New Roman"/>
          <w:sz w:val="28"/>
          <w:szCs w:val="28"/>
        </w:rPr>
        <w:t xml:space="preserve">аздел «Объемы и источники финансирования мероприятий, определенных муниципальной программой» изложить в следующей редакции: </w:t>
      </w:r>
    </w:p>
    <w:p w:rsidR="00C2576C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813D2">
        <w:rPr>
          <w:rFonts w:ascii="Times New Roman" w:hAnsi="Times New Roman"/>
          <w:sz w:val="28"/>
          <w:szCs w:val="28"/>
        </w:rPr>
        <w:t xml:space="preserve">«Реализация муниципальной программы осуществляется за счет средств </w:t>
      </w:r>
      <w:r w:rsidRPr="00D813D2">
        <w:rPr>
          <w:rFonts w:ascii="Times New Roman" w:hAnsi="Times New Roman"/>
          <w:color w:val="000000"/>
          <w:sz w:val="28"/>
          <w:szCs w:val="28"/>
        </w:rPr>
        <w:t>областного бюджета,</w:t>
      </w:r>
      <w:r w:rsidRPr="00D813D2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D813D2">
        <w:rPr>
          <w:rFonts w:ascii="Times New Roman" w:hAnsi="Times New Roman"/>
          <w:sz w:val="28"/>
          <w:szCs w:val="28"/>
        </w:rPr>
        <w:t>муниципального бюджета в пределах лимитов бюджетных обязательств, предусматриваемых на соответствующий финансовый год главным распорядителем средств муниципального бюджета в установленном порядке.</w:t>
      </w:r>
    </w:p>
    <w:p w:rsidR="00C2576C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финансирования мероприятий муниципальной программы за счет средств местного бюджета:</w:t>
      </w:r>
    </w:p>
    <w:p w:rsidR="00C2576C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2015 год – 8433,3 тыс.руб.;</w:t>
      </w:r>
    </w:p>
    <w:p w:rsidR="00C2576C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 год – 8398,0 тыс.руб.;</w:t>
      </w:r>
    </w:p>
    <w:p w:rsidR="00C2576C" w:rsidRPr="00076ACB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2017 год – 8398,0 тыс.руб.</w:t>
      </w:r>
    </w:p>
    <w:p w:rsidR="00C2576C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финансирования мероприятий муниципальной программы за счет средств областного бюджета:</w:t>
      </w:r>
    </w:p>
    <w:p w:rsidR="00C2576C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2015 год – 3494,4 тыс.руб. </w:t>
      </w:r>
    </w:p>
    <w:p w:rsidR="00C2576C" w:rsidRDefault="00C2576C" w:rsidP="00DC0BB5">
      <w:pPr>
        <w:pStyle w:val="ConsPlusCel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6899">
        <w:rPr>
          <w:rFonts w:ascii="Times New Roman" w:hAnsi="Times New Roman" w:cs="Times New Roman"/>
          <w:color w:val="000000"/>
          <w:sz w:val="28"/>
          <w:szCs w:val="28"/>
        </w:rPr>
        <w:t xml:space="preserve">Объем расходов на выполнение мероприятий Программы определяется при формировании бюджета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округа Чапаевск</w:t>
      </w:r>
      <w:r w:rsidRPr="00906899">
        <w:rPr>
          <w:rFonts w:ascii="Times New Roman" w:hAnsi="Times New Roman" w:cs="Times New Roman"/>
          <w:color w:val="000000"/>
          <w:sz w:val="28"/>
          <w:szCs w:val="28"/>
        </w:rPr>
        <w:t xml:space="preserve"> на очередной финансовый год и плановый период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C2576C" w:rsidRPr="00702EC4" w:rsidRDefault="00C2576C" w:rsidP="00DC0BB5">
      <w:pPr>
        <w:pStyle w:val="ConsPlusCell"/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 В раздел 6 Программы «Обоснование потребностей в необходимых ресурсах» внести следующие изменения</w:t>
      </w:r>
      <w:r w:rsidRPr="00BB1B49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2576C" w:rsidRPr="00D813D2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813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абзац 1 дополнить словами «и средств областного бюджета»</w:t>
      </w:r>
      <w:r w:rsidRPr="00D813D2">
        <w:rPr>
          <w:rFonts w:ascii="Times New Roman" w:hAnsi="Times New Roman"/>
          <w:sz w:val="28"/>
          <w:szCs w:val="28"/>
        </w:rPr>
        <w:t>;</w:t>
      </w:r>
    </w:p>
    <w:p w:rsidR="00C2576C" w:rsidRPr="00D813D2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813D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абзацы 2 и 4 исключить.</w:t>
      </w:r>
    </w:p>
    <w:p w:rsidR="00C2576C" w:rsidRPr="00D84915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 приложении № 1 к постановлению администрации городского округа Чапаевск от 13.11.2014 № 1399 наименование таблицы дополнить словами «в рамках муниципального задания».</w:t>
      </w:r>
    </w:p>
    <w:p w:rsidR="00C2576C" w:rsidRDefault="00C2576C" w:rsidP="00DC0BB5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1.4. Дополнить постановление администрации городского округа Чапаевск от 13.11.2014 № 1399 приложением 2, изложив его в редакции согласно приложению к настоящему постановлению.</w:t>
      </w:r>
    </w:p>
    <w:p w:rsidR="00C2576C" w:rsidRDefault="00C2576C" w:rsidP="00DC0BB5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2. Опубликовать настоящее постановление в городской газете «Чапаевский рабочий» и разместить на официальном сайте администрации </w:t>
      </w:r>
      <w:r w:rsidRPr="00BB1B49">
        <w:rPr>
          <w:rFonts w:ascii="Times New Roman" w:hAnsi="Times New Roman"/>
          <w:sz w:val="28"/>
          <w:szCs w:val="28"/>
        </w:rPr>
        <w:t>городского округа Чапаевск</w:t>
      </w:r>
      <w:r>
        <w:rPr>
          <w:rFonts w:ascii="Times New Roman" w:hAnsi="Times New Roman"/>
          <w:sz w:val="28"/>
          <w:szCs w:val="28"/>
        </w:rPr>
        <w:t>.</w:t>
      </w:r>
    </w:p>
    <w:p w:rsidR="00C2576C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  <w:bookmarkStart w:id="0" w:name="_GoBack"/>
      <w:bookmarkEnd w:id="0"/>
    </w:p>
    <w:p w:rsidR="00C2576C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на первого заместителя Главы </w:t>
      </w:r>
      <w:r w:rsidRPr="00BB1B49">
        <w:rPr>
          <w:rFonts w:ascii="Times New Roman" w:hAnsi="Times New Roman"/>
          <w:sz w:val="28"/>
          <w:szCs w:val="28"/>
        </w:rPr>
        <w:t>городского округа Чапаевск</w:t>
      </w:r>
      <w:r>
        <w:rPr>
          <w:rFonts w:ascii="Times New Roman" w:hAnsi="Times New Roman"/>
          <w:sz w:val="28"/>
          <w:szCs w:val="28"/>
        </w:rPr>
        <w:t xml:space="preserve"> В.В. Ащепкова.</w:t>
      </w:r>
    </w:p>
    <w:p w:rsidR="00C2576C" w:rsidRPr="00702EC4" w:rsidRDefault="00C2576C" w:rsidP="00DC0BB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2576C" w:rsidRPr="00BB1B49" w:rsidRDefault="00C2576C" w:rsidP="00DC0B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spacing w:after="0"/>
        <w:ind w:firstLine="748"/>
        <w:jc w:val="both"/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spacing w:after="0"/>
        <w:ind w:firstLine="748"/>
        <w:jc w:val="both"/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городского округа Чапаевск                                             Д.В. Блынский</w:t>
      </w: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Default="00C2576C" w:rsidP="00AE3B55">
      <w:pPr>
        <w:rPr>
          <w:rFonts w:ascii="Times New Roman" w:hAnsi="Times New Roman"/>
          <w:sz w:val="28"/>
          <w:szCs w:val="28"/>
        </w:rPr>
      </w:pPr>
    </w:p>
    <w:p w:rsidR="00C2576C" w:rsidRPr="004E36A1" w:rsidRDefault="00C2576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Анисимова 23755</w:t>
      </w:r>
    </w:p>
    <w:sectPr w:rsidR="00C2576C" w:rsidRPr="004E36A1" w:rsidSect="00D51994">
      <w:pgSz w:w="11906" w:h="16838"/>
      <w:pgMar w:top="107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83490"/>
    <w:multiLevelType w:val="hybridMultilevel"/>
    <w:tmpl w:val="B6D6E4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023416"/>
    <w:multiLevelType w:val="hybridMultilevel"/>
    <w:tmpl w:val="6706EB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926"/>
    <w:rsid w:val="000677EC"/>
    <w:rsid w:val="00076ACB"/>
    <w:rsid w:val="00096CE2"/>
    <w:rsid w:val="001012DE"/>
    <w:rsid w:val="001241BC"/>
    <w:rsid w:val="00183E2A"/>
    <w:rsid w:val="001B671F"/>
    <w:rsid w:val="001E4F6F"/>
    <w:rsid w:val="003653B2"/>
    <w:rsid w:val="003A728D"/>
    <w:rsid w:val="00496155"/>
    <w:rsid w:val="004E36A1"/>
    <w:rsid w:val="005F30E9"/>
    <w:rsid w:val="005F71F1"/>
    <w:rsid w:val="00681BEF"/>
    <w:rsid w:val="006B4025"/>
    <w:rsid w:val="006F0508"/>
    <w:rsid w:val="00702EC4"/>
    <w:rsid w:val="007370A4"/>
    <w:rsid w:val="007957EF"/>
    <w:rsid w:val="007F46CB"/>
    <w:rsid w:val="00844DF3"/>
    <w:rsid w:val="00906899"/>
    <w:rsid w:val="0093345D"/>
    <w:rsid w:val="009D04CE"/>
    <w:rsid w:val="009D3EF8"/>
    <w:rsid w:val="00A439B4"/>
    <w:rsid w:val="00A75ACA"/>
    <w:rsid w:val="00AE261B"/>
    <w:rsid w:val="00AE3B55"/>
    <w:rsid w:val="00B37B2C"/>
    <w:rsid w:val="00BB1B49"/>
    <w:rsid w:val="00C2576C"/>
    <w:rsid w:val="00C806A8"/>
    <w:rsid w:val="00C94C96"/>
    <w:rsid w:val="00D51994"/>
    <w:rsid w:val="00D53547"/>
    <w:rsid w:val="00D813D2"/>
    <w:rsid w:val="00D84915"/>
    <w:rsid w:val="00DC0BB5"/>
    <w:rsid w:val="00DC331D"/>
    <w:rsid w:val="00E00B36"/>
    <w:rsid w:val="00EA5E0F"/>
    <w:rsid w:val="00EB3707"/>
    <w:rsid w:val="00EC5C85"/>
    <w:rsid w:val="00F44CD8"/>
    <w:rsid w:val="00FC0926"/>
    <w:rsid w:val="00FF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DF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096CE2"/>
  </w:style>
  <w:style w:type="paragraph" w:styleId="ListParagraph">
    <w:name w:val="List Paragraph"/>
    <w:basedOn w:val="Normal"/>
    <w:uiPriority w:val="99"/>
    <w:qFormat/>
    <w:rsid w:val="00076ACB"/>
    <w:pPr>
      <w:ind w:left="720"/>
      <w:contextualSpacing/>
    </w:pPr>
  </w:style>
  <w:style w:type="paragraph" w:customStyle="1" w:styleId="ConsPlusCell">
    <w:name w:val="ConsPlusCell"/>
    <w:uiPriority w:val="99"/>
    <w:rsid w:val="00AE3B5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NoSpacingChar">
    <w:name w:val="No Spacing Char"/>
    <w:link w:val="NoSpacing"/>
    <w:uiPriority w:val="99"/>
    <w:locked/>
    <w:rsid w:val="009D04CE"/>
    <w:rPr>
      <w:sz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E36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30E9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1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3</Pages>
  <Words>601</Words>
  <Characters>3431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Zaharkiv</dc:creator>
  <cp:keywords/>
  <dc:description/>
  <cp:lastModifiedBy>Бухгалтерия</cp:lastModifiedBy>
  <cp:revision>13</cp:revision>
  <cp:lastPrinted>2015-04-21T06:46:00Z</cp:lastPrinted>
  <dcterms:created xsi:type="dcterms:W3CDTF">2015-04-20T07:11:00Z</dcterms:created>
  <dcterms:modified xsi:type="dcterms:W3CDTF">2015-05-15T06:59:00Z</dcterms:modified>
</cp:coreProperties>
</file>