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УТВЕРЖДАЮ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Глава  городского округа  Чапаевск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___________    Д.В.Блынский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«17»  декабря   2015 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bookmarkStart w:id="0" w:name="__DdeLink__513_663554574"/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 xml:space="preserve">ПЛАН  </w:t>
      </w:r>
    </w:p>
    <w:p>
      <w:pPr>
        <w:pStyle w:val="Normal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End w:id="0"/>
      <w:r>
        <w:rPr>
          <w:rFonts w:cs="Times New Roman" w:ascii="Times New Roman" w:hAnsi="Times New Roman"/>
          <w:bCs/>
          <w:color w:val="000000" w:themeColor="text1"/>
          <w:sz w:val="28"/>
          <w:szCs w:val="28"/>
        </w:rPr>
        <w:t>проведения плановых проверок в сфере закупок товаров, выполнение работ, услуг для обеспечения государственных и муниципальных нужд городского округа Чапаевск</w:t>
      </w:r>
    </w:p>
    <w:p>
      <w:pPr>
        <w:pStyle w:val="Normal"/>
        <w:rPr>
          <w:rFonts w:ascii="Times New Roman" w:hAnsi="Times New Roman" w:cs="Times New Roman"/>
          <w:b/>
          <w:b/>
          <w:bCs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        </w:t>
      </w:r>
      <w:r>
        <w:rPr>
          <w:rFonts w:cs="Times New Roman" w:ascii="Times New Roman" w:hAnsi="Times New Roman"/>
          <w:b/>
          <w:bCs/>
          <w:color w:val="000000" w:themeColor="text1"/>
          <w:sz w:val="28"/>
          <w:szCs w:val="28"/>
        </w:rPr>
        <w:t>на  2016 год</w:t>
      </w:r>
    </w:p>
    <w:p>
      <w:pPr>
        <w:pStyle w:val="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Орган, уполномоченный на проведение проверок – сектор контроля  в сфере закупок администрации городского округа Чапаевск </w:t>
      </w:r>
    </w:p>
    <w:p>
      <w:pPr>
        <w:pStyle w:val="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Цель проведения проверок - предупреждение и выявление нарушений законодательства Российской Федерации в сфере закупок товаров, работ, услуг и иных нормативных правовых актов. </w:t>
      </w:r>
    </w:p>
    <w:p>
      <w:pPr>
        <w:pStyle w:val="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Основания проведения проверок - Федеральный закон от 05.04.2013 №44-ФЗ "О контрактной системе в сфере закупок товаров, работ, услуг для обеспечения государственных и муниципальных нужд". </w:t>
      </w:r>
    </w:p>
    <w:tbl>
      <w:tblPr>
        <w:tblStyle w:val="a3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40"/>
        <w:gridCol w:w="4531"/>
        <w:gridCol w:w="2408"/>
        <w:gridCol w:w="1700"/>
      </w:tblGrid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Месяц  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проведения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проверки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Проверяемый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 (гг.)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МКУ «Департамент строительства администрации г.о. Чапаевск»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2015-2016 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«Управление архитектуры градостроительства»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МКУ «Комитет по вопросам семьи, опеки и попечительства»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«Детский загород. оздоров. центр «Молодая гвардия»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«Детский загород. оздоров. центр «Дружба»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МКУ «Департамент культуры и молодежного развития»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«МЦ Выбор»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 ДО «ДШИ №1»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 ДО «ДШИ №2 «Гармония»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«Социокультурный досуговый комплекс»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МБУК «Централ. библиотечная система»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МКУ «Департамент физ. культуры и спорта»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«Спортивные сооружения и спортивные клубы»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«Физкультурно-спортивные центры»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МКУ «Управление городского хозяйства»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«Управление благоустройства города и озеленение»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«Управление по обслуживанию и содержанию объектов соц.сферы и ЖКХ»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Комитет по управлению муниц.имуществом»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«МФЦ»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«Курсы ГО»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МБУ «Управление по делам ГОЧС»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Администрация  г.о. Чапаевск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  <w:tr>
        <w:trPr/>
        <w:tc>
          <w:tcPr>
            <w:tcW w:w="54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муницип. заказа</w:t>
            </w:r>
          </w:p>
        </w:tc>
        <w:tc>
          <w:tcPr>
            <w:tcW w:w="240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2015-2016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контролер-ревизор                                                       А.М. Чеченкова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сектора контроля в сфере закупок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администрации г.о. Чапаевск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Согласовано: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контрольно-                                                    В.В. Овчинников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правового управления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администрации г.о. Чапаевск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77a4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Style11"/>
    <w:pPr/>
    <w:rPr/>
  </w:style>
  <w:style w:type="paragraph" w:styleId="2">
    <w:name w:val="Заголовок 2"/>
    <w:basedOn w:val="Style11"/>
    <w:pPr/>
    <w:rPr/>
  </w:style>
  <w:style w:type="paragraph" w:styleId="3">
    <w:name w:val="Заголовок 3"/>
    <w:basedOn w:val="Style11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FreeSans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qFormat/>
    <w:rsid w:val="00d548c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Блочная цитата"/>
    <w:basedOn w:val="Normal"/>
    <w:qFormat/>
    <w:pPr/>
    <w:rPr/>
  </w:style>
  <w:style w:type="paragraph" w:styleId="Style17">
    <w:name w:val="Заглавие"/>
    <w:basedOn w:val="Style11"/>
    <w:pPr/>
    <w:rPr/>
  </w:style>
  <w:style w:type="paragraph" w:styleId="Style18">
    <w:name w:val="Подзаголовок"/>
    <w:basedOn w:val="Style11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B1B72-5961-4377-81A1-622A928A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LibreOffice/5.0.2.2$Linux_X86_64 LibreOffice_project/00m0$Build-2</Application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2015-04-29T07:03:00Z</dcterms:created>
  <dc:creator>User</dc:creator>
  <dc:language>ru-RU</dc:language>
  <cp:lastPrinted>2015-12-16T06:11:00Z</cp:lastPrinted>
  <dcterms:modified xsi:type="dcterms:W3CDTF">2015-12-22T13:46:28Z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