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8C0" w:rsidRDefault="002438C0" w:rsidP="002438C0">
      <w:pPr>
        <w:ind w:left="-1134"/>
      </w:pPr>
      <w:r>
        <w:t xml:space="preserve">                         </w:t>
      </w:r>
      <w:r w:rsidR="0064725A" w:rsidRPr="00CD27BE">
        <w:rPr>
          <w:noProof/>
        </w:rPr>
        <w:drawing>
          <wp:inline distT="0" distB="0" distL="0" distR="0" wp14:anchorId="1FA15F33" wp14:editId="0CCDF8C1">
            <wp:extent cx="581025" cy="714375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</w:t>
      </w:r>
      <w:r w:rsidR="0064725A">
        <w:t xml:space="preserve">                  </w:t>
      </w:r>
      <w:r>
        <w:t xml:space="preserve">Руководителю МБУ городского округа  </w:t>
      </w:r>
    </w:p>
    <w:p w:rsidR="002438C0" w:rsidRDefault="002438C0" w:rsidP="002438C0">
      <w:r>
        <w:t xml:space="preserve">                                                      Чапаевск «Детский загородный   </w:t>
      </w:r>
    </w:p>
    <w:p w:rsidR="002438C0" w:rsidRDefault="002438C0" w:rsidP="002438C0">
      <w:r>
        <w:t xml:space="preserve">                                                      оздоровительный центр «Молодая гвардия»</w:t>
      </w:r>
    </w:p>
    <w:p w:rsidR="002438C0" w:rsidRDefault="002438C0" w:rsidP="002438C0">
      <w:r>
        <w:t xml:space="preserve">                                                                                               </w:t>
      </w:r>
    </w:p>
    <w:p w:rsidR="002438C0" w:rsidRDefault="002438C0" w:rsidP="002438C0">
      <w:r>
        <w:t xml:space="preserve">                                                                                             М.И. Оводовой</w:t>
      </w:r>
    </w:p>
    <w:p w:rsidR="00044E27" w:rsidRDefault="00044E27"/>
    <w:tbl>
      <w:tblPr>
        <w:tblW w:w="0" w:type="auto"/>
        <w:tblInd w:w="-459" w:type="dxa"/>
        <w:tblLayout w:type="fixed"/>
        <w:tblLook w:val="0000" w:firstRow="0" w:lastRow="0" w:firstColumn="0" w:lastColumn="0" w:noHBand="0" w:noVBand="0"/>
      </w:tblPr>
      <w:tblGrid>
        <w:gridCol w:w="141"/>
        <w:gridCol w:w="426"/>
        <w:gridCol w:w="2977"/>
        <w:gridCol w:w="425"/>
        <w:gridCol w:w="567"/>
        <w:gridCol w:w="5487"/>
      </w:tblGrid>
      <w:tr w:rsidR="0064725A" w:rsidTr="00EE52F3">
        <w:trPr>
          <w:gridAfter w:val="1"/>
          <w:wAfter w:w="5487" w:type="dxa"/>
        </w:trPr>
        <w:tc>
          <w:tcPr>
            <w:tcW w:w="4536" w:type="dxa"/>
            <w:gridSpan w:val="5"/>
          </w:tcPr>
          <w:p w:rsidR="0064725A" w:rsidRDefault="0064725A" w:rsidP="00EE52F3">
            <w:pPr>
              <w:pStyle w:val="FR1"/>
              <w:spacing w:before="0"/>
              <w:ind w:left="-534"/>
              <w:jc w:val="center"/>
              <w:rPr>
                <w:rFonts w:ascii="Times New Roman" w:hAnsi="Times New Roman"/>
                <w:b/>
                <w:sz w:val="23"/>
              </w:rPr>
            </w:pPr>
            <w:r>
              <w:rPr>
                <w:rFonts w:ascii="Times New Roman" w:hAnsi="Times New Roman"/>
                <w:b/>
                <w:sz w:val="23"/>
              </w:rPr>
              <w:t>АДМИНИСТРАЦИЯ  ГОРОДСКОГО  ОКРУГА  ЧАПАЕВСК</w:t>
            </w:r>
          </w:p>
          <w:p w:rsidR="0064725A" w:rsidRDefault="0064725A" w:rsidP="00EE52F3">
            <w:pPr>
              <w:pStyle w:val="FR1"/>
              <w:spacing w:before="0"/>
              <w:ind w:left="0"/>
              <w:rPr>
                <w:rFonts w:ascii="Times New Roman" w:hAnsi="Times New Roman"/>
                <w:b/>
                <w:sz w:val="23"/>
              </w:rPr>
            </w:pPr>
            <w:r>
              <w:rPr>
                <w:rFonts w:ascii="Times New Roman" w:hAnsi="Times New Roman"/>
                <w:b/>
                <w:sz w:val="23"/>
              </w:rPr>
              <w:t xml:space="preserve">       САМАРСКОЙ  ОБЛАСТИ</w:t>
            </w:r>
          </w:p>
          <w:p w:rsidR="0064725A" w:rsidRDefault="0064725A" w:rsidP="00EE52F3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14"/>
              </w:rPr>
            </w:pPr>
          </w:p>
        </w:tc>
      </w:tr>
      <w:tr w:rsidR="0064725A" w:rsidTr="00EE52F3">
        <w:trPr>
          <w:gridAfter w:val="1"/>
          <w:wAfter w:w="5487" w:type="dxa"/>
        </w:trPr>
        <w:tc>
          <w:tcPr>
            <w:tcW w:w="4536" w:type="dxa"/>
            <w:gridSpan w:val="5"/>
          </w:tcPr>
          <w:p w:rsidR="0064725A" w:rsidRDefault="0064725A" w:rsidP="00EE52F3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446100, Самарская область,  </w:t>
            </w:r>
            <w:proofErr w:type="spellStart"/>
            <w:r>
              <w:rPr>
                <w:rFonts w:ascii="Times New Roman" w:hAnsi="Times New Roman"/>
                <w:b/>
                <w:sz w:val="20"/>
              </w:rPr>
              <w:t>г</w:t>
            </w:r>
            <w:proofErr w:type="gramStart"/>
            <w:r>
              <w:rPr>
                <w:rFonts w:ascii="Times New Roman" w:hAnsi="Times New Roman"/>
                <w:b/>
                <w:sz w:val="20"/>
              </w:rPr>
              <w:t>.Ч</w:t>
            </w:r>
            <w:proofErr w:type="gramEnd"/>
            <w:r>
              <w:rPr>
                <w:rFonts w:ascii="Times New Roman" w:hAnsi="Times New Roman"/>
                <w:b/>
                <w:sz w:val="20"/>
              </w:rPr>
              <w:t>апаевск</w:t>
            </w:r>
            <w:proofErr w:type="spellEnd"/>
            <w:r>
              <w:rPr>
                <w:rFonts w:ascii="Times New Roman" w:hAnsi="Times New Roman"/>
                <w:b/>
                <w:sz w:val="20"/>
              </w:rPr>
              <w:t>,</w:t>
            </w:r>
          </w:p>
          <w:p w:rsidR="0064725A" w:rsidRDefault="0064725A" w:rsidP="00EE52F3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</w:rPr>
              <w:t>ул</w:t>
            </w:r>
            <w:proofErr w:type="gramStart"/>
            <w:r>
              <w:rPr>
                <w:rFonts w:ascii="Times New Roman" w:hAnsi="Times New Roman"/>
                <w:b/>
                <w:sz w:val="20"/>
              </w:rPr>
              <w:t>.К</w:t>
            </w:r>
            <w:proofErr w:type="gramEnd"/>
            <w:r>
              <w:rPr>
                <w:rFonts w:ascii="Times New Roman" w:hAnsi="Times New Roman"/>
                <w:b/>
                <w:sz w:val="20"/>
              </w:rPr>
              <w:t>омсомольская</w:t>
            </w:r>
            <w:proofErr w:type="spellEnd"/>
            <w:r>
              <w:rPr>
                <w:rFonts w:ascii="Times New Roman" w:hAnsi="Times New Roman"/>
                <w:b/>
                <w:sz w:val="20"/>
              </w:rPr>
              <w:t>, 17</w:t>
            </w:r>
          </w:p>
          <w:p w:rsidR="0064725A" w:rsidRDefault="0064725A" w:rsidP="00EE52F3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тел. (846 – 39)  2 – 24 – 04 </w:t>
            </w:r>
          </w:p>
          <w:p w:rsidR="0064725A" w:rsidRDefault="0064725A" w:rsidP="00EE52F3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факс (846 – 39) 2 – 25 – 03 </w:t>
            </w:r>
          </w:p>
          <w:p w:rsidR="0064725A" w:rsidRDefault="0064725A" w:rsidP="00EE52F3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</w:tr>
      <w:tr w:rsidR="0064725A" w:rsidTr="00EE52F3">
        <w:trPr>
          <w:gridBefore w:val="1"/>
          <w:gridAfter w:val="1"/>
          <w:wBefore w:w="141" w:type="dxa"/>
          <w:wAfter w:w="5487" w:type="dxa"/>
        </w:trPr>
        <w:tc>
          <w:tcPr>
            <w:tcW w:w="4395" w:type="dxa"/>
            <w:gridSpan w:val="4"/>
          </w:tcPr>
          <w:p w:rsidR="0064725A" w:rsidRDefault="0064725A" w:rsidP="0064725A">
            <w:pPr>
              <w:pStyle w:val="FR1"/>
              <w:spacing w:before="0" w:line="360" w:lineRule="auto"/>
              <w:ind w:left="0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 xml:space="preserve">                 </w:t>
            </w:r>
            <w:r>
              <w:rPr>
                <w:rFonts w:ascii="Arial Narrow" w:hAnsi="Arial Narrow"/>
                <w:b/>
                <w:sz w:val="20"/>
              </w:rPr>
              <w:t>22.11</w:t>
            </w:r>
            <w:r>
              <w:rPr>
                <w:rFonts w:ascii="Arial Narrow" w:hAnsi="Arial Narrow"/>
                <w:b/>
                <w:sz w:val="20"/>
              </w:rPr>
              <w:t>.201</w:t>
            </w:r>
            <w:r>
              <w:rPr>
                <w:rFonts w:ascii="Arial Narrow" w:hAnsi="Arial Narrow"/>
                <w:b/>
                <w:sz w:val="20"/>
              </w:rPr>
              <w:t>8   № Д-2.1-27/3067</w:t>
            </w:r>
          </w:p>
        </w:tc>
      </w:tr>
      <w:tr w:rsidR="0064725A" w:rsidTr="00EE52F3">
        <w:trPr>
          <w:gridBefore w:val="1"/>
          <w:gridAfter w:val="1"/>
          <w:wBefore w:w="141" w:type="dxa"/>
          <w:wAfter w:w="5487" w:type="dxa"/>
        </w:trPr>
        <w:tc>
          <w:tcPr>
            <w:tcW w:w="4395" w:type="dxa"/>
            <w:gridSpan w:val="4"/>
          </w:tcPr>
          <w:p w:rsidR="0064725A" w:rsidRDefault="0064725A" w:rsidP="00EE52F3">
            <w:pPr>
              <w:pStyle w:val="FR1"/>
              <w:spacing w:before="0"/>
              <w:ind w:left="0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На № _____________ от ___________________</w:t>
            </w:r>
          </w:p>
          <w:p w:rsidR="0064725A" w:rsidRDefault="0064725A" w:rsidP="00EE52F3">
            <w:pPr>
              <w:pStyle w:val="FR1"/>
              <w:spacing w:before="0"/>
              <w:ind w:left="0"/>
              <w:rPr>
                <w:rFonts w:ascii="Arial Narrow" w:hAnsi="Arial Narrow"/>
                <w:b/>
                <w:sz w:val="20"/>
              </w:rPr>
            </w:pPr>
          </w:p>
        </w:tc>
      </w:tr>
      <w:tr w:rsidR="0064725A" w:rsidTr="00EE52F3">
        <w:trPr>
          <w:gridBefore w:val="1"/>
          <w:wBefore w:w="141" w:type="dxa"/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</w:tcPr>
          <w:p w:rsidR="0064725A" w:rsidRDefault="0064725A" w:rsidP="00EE52F3">
            <w:pPr>
              <w:pStyle w:val="FR1"/>
              <w:spacing w:before="0"/>
              <w:ind w:left="0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977" w:type="dxa"/>
            <w:tcBorders>
              <w:left w:val="nil"/>
            </w:tcBorders>
          </w:tcPr>
          <w:p w:rsidR="0064725A" w:rsidRDefault="0064725A" w:rsidP="00EE52F3">
            <w:pPr>
              <w:pStyle w:val="FR1"/>
              <w:spacing w:before="0"/>
              <w:ind w:left="0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right w:val="single" w:sz="4" w:space="0" w:color="auto"/>
            </w:tcBorders>
          </w:tcPr>
          <w:p w:rsidR="0064725A" w:rsidRDefault="0064725A" w:rsidP="00EE52F3">
            <w:pPr>
              <w:pStyle w:val="FR1"/>
              <w:spacing w:before="0"/>
              <w:ind w:left="0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6054" w:type="dxa"/>
            <w:gridSpan w:val="2"/>
            <w:tcBorders>
              <w:left w:val="nil"/>
            </w:tcBorders>
          </w:tcPr>
          <w:p w:rsidR="0064725A" w:rsidRDefault="0064725A" w:rsidP="00EE52F3">
            <w:pPr>
              <w:pStyle w:val="FR1"/>
              <w:spacing w:before="0"/>
              <w:ind w:left="0"/>
              <w:rPr>
                <w:rFonts w:ascii="Times New Roman" w:hAnsi="Times New Roman"/>
                <w:sz w:val="20"/>
              </w:rPr>
            </w:pPr>
          </w:p>
        </w:tc>
      </w:tr>
    </w:tbl>
    <w:p w:rsidR="002438C0" w:rsidRDefault="002438C0"/>
    <w:p w:rsidR="002438C0" w:rsidRDefault="002438C0"/>
    <w:p w:rsidR="002438C0" w:rsidRPr="00687865" w:rsidRDefault="002438C0" w:rsidP="002438C0">
      <w:pPr>
        <w:ind w:left="-1134"/>
        <w:rPr>
          <w:b/>
        </w:rPr>
      </w:pPr>
      <w:r>
        <w:rPr>
          <w:b/>
        </w:rPr>
        <w:t xml:space="preserve">                                                                 </w:t>
      </w:r>
      <w:r w:rsidRPr="00687865">
        <w:rPr>
          <w:b/>
        </w:rPr>
        <w:t>ПРЕДПИСАНИЕ</w:t>
      </w:r>
    </w:p>
    <w:p w:rsidR="002438C0" w:rsidRDefault="002438C0" w:rsidP="002438C0">
      <w:pPr>
        <w:shd w:val="clear" w:color="auto" w:fill="FFFFFF"/>
        <w:jc w:val="center"/>
        <w:rPr>
          <w:b/>
          <w:szCs w:val="28"/>
        </w:rPr>
      </w:pPr>
      <w:r w:rsidRPr="00687865">
        <w:rPr>
          <w:b/>
          <w:szCs w:val="28"/>
        </w:rPr>
        <w:t>об устранении нарушений законодательства в сфере закупок</w:t>
      </w:r>
    </w:p>
    <w:p w:rsidR="002438C0" w:rsidRPr="00687865" w:rsidRDefault="002438C0" w:rsidP="002438C0">
      <w:pPr>
        <w:shd w:val="clear" w:color="auto" w:fill="FFFFFF"/>
        <w:jc w:val="center"/>
        <w:rPr>
          <w:b/>
          <w:szCs w:val="28"/>
        </w:rPr>
      </w:pPr>
    </w:p>
    <w:p w:rsidR="002438C0" w:rsidRDefault="002438C0" w:rsidP="002438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 w:val="28"/>
          <w:szCs w:val="28"/>
        </w:rPr>
      </w:pPr>
    </w:p>
    <w:p w:rsidR="002438C0" w:rsidRDefault="002438C0" w:rsidP="002438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sz w:val="28"/>
          <w:szCs w:val="28"/>
        </w:rPr>
      </w:pPr>
      <w:r w:rsidRPr="008A729E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>пунктом 1 части 1 статьи</w:t>
      </w:r>
      <w:r w:rsidRPr="008A729E">
        <w:rPr>
          <w:sz w:val="28"/>
          <w:szCs w:val="28"/>
        </w:rPr>
        <w:t> 99 Федеральног</w:t>
      </w:r>
      <w:r>
        <w:rPr>
          <w:sz w:val="28"/>
          <w:szCs w:val="28"/>
        </w:rPr>
        <w:t xml:space="preserve">о закона от 05.04.2013 № 44-ФЗ </w:t>
      </w:r>
      <w:r w:rsidRPr="008A729E">
        <w:rPr>
          <w:sz w:val="28"/>
          <w:szCs w:val="28"/>
        </w:rPr>
        <w:t xml:space="preserve"> «О контрактной системе в сфере закупок товаров, работ, </w:t>
      </w:r>
      <w:proofErr w:type="gramStart"/>
      <w:r w:rsidRPr="008A729E">
        <w:rPr>
          <w:sz w:val="28"/>
          <w:szCs w:val="28"/>
        </w:rPr>
        <w:t>услуг для обеспечения государственных и муниципальных нужд» (далее – Федеральный закон от 05.04.2013 № 44-ФЗ) и планом контрольной деятельности на 201</w:t>
      </w:r>
      <w:r>
        <w:rPr>
          <w:sz w:val="28"/>
          <w:szCs w:val="28"/>
        </w:rPr>
        <w:t>8</w:t>
      </w:r>
      <w:r w:rsidRPr="008A729E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сектором </w:t>
      </w:r>
      <w:r w:rsidRPr="00977F90">
        <w:rPr>
          <w:sz w:val="28"/>
          <w:szCs w:val="28"/>
        </w:rPr>
        <w:t xml:space="preserve"> контроля </w:t>
      </w:r>
      <w:r>
        <w:rPr>
          <w:sz w:val="28"/>
          <w:szCs w:val="28"/>
        </w:rPr>
        <w:t xml:space="preserve">в сфере закупок </w:t>
      </w:r>
      <w:r>
        <w:t xml:space="preserve"> </w:t>
      </w:r>
      <w:r>
        <w:rPr>
          <w:sz w:val="28"/>
          <w:szCs w:val="28"/>
        </w:rPr>
        <w:t>администрации городского округа Чапаевск</w:t>
      </w:r>
      <w:r>
        <w:t xml:space="preserve"> </w:t>
      </w:r>
      <w:r w:rsidRPr="008A729E">
        <w:rPr>
          <w:sz w:val="28"/>
          <w:szCs w:val="28"/>
        </w:rPr>
        <w:t xml:space="preserve">проведена проверка соблюдения требований законодательства в сфере закупок в </w:t>
      </w:r>
      <w:r>
        <w:rPr>
          <w:sz w:val="28"/>
          <w:szCs w:val="28"/>
        </w:rPr>
        <w:t>муниципальном бюджетном учреждении</w:t>
      </w:r>
      <w:r w:rsidRPr="00336CBE">
        <w:rPr>
          <w:sz w:val="28"/>
          <w:szCs w:val="28"/>
        </w:rPr>
        <w:t xml:space="preserve"> </w:t>
      </w:r>
      <w:r>
        <w:rPr>
          <w:sz w:val="28"/>
          <w:szCs w:val="28"/>
        </w:rPr>
        <w:t>городского округа Чапаевск «Детский загородный оздоровительный центр «Молодая гвардия» за</w:t>
      </w:r>
      <w:r w:rsidRPr="008A729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период </w:t>
      </w:r>
      <w:r w:rsidRPr="008A729E">
        <w:rPr>
          <w:sz w:val="28"/>
          <w:szCs w:val="28"/>
        </w:rPr>
        <w:t>201</w:t>
      </w:r>
      <w:r>
        <w:rPr>
          <w:sz w:val="28"/>
          <w:szCs w:val="28"/>
        </w:rPr>
        <w:t>7,2018</w:t>
      </w:r>
      <w:r w:rsidRPr="008A729E">
        <w:rPr>
          <w:sz w:val="28"/>
          <w:szCs w:val="28"/>
        </w:rPr>
        <w:t xml:space="preserve"> г</w:t>
      </w:r>
      <w:r>
        <w:rPr>
          <w:sz w:val="28"/>
          <w:szCs w:val="28"/>
        </w:rPr>
        <w:t>г</w:t>
      </w:r>
      <w:r w:rsidRPr="008A729E">
        <w:rPr>
          <w:sz w:val="28"/>
          <w:szCs w:val="28"/>
        </w:rPr>
        <w:t>.</w:t>
      </w:r>
      <w:proofErr w:type="gramEnd"/>
    </w:p>
    <w:p w:rsidR="002438C0" w:rsidRDefault="002438C0" w:rsidP="002438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 w:val="28"/>
          <w:szCs w:val="28"/>
        </w:rPr>
      </w:pPr>
    </w:p>
    <w:p w:rsidR="002438C0" w:rsidRDefault="002438C0" w:rsidP="002438C0">
      <w:pPr>
        <w:pStyle w:val="a4"/>
        <w:numPr>
          <w:ilvl w:val="0"/>
          <w:numId w:val="1"/>
        </w:numPr>
        <w:tabs>
          <w:tab w:val="left" w:pos="1134"/>
        </w:tabs>
        <w:ind w:left="709" w:firstLine="0"/>
        <w:jc w:val="both"/>
        <w:rPr>
          <w:szCs w:val="28"/>
        </w:rPr>
      </w:pPr>
      <w:r w:rsidRPr="009A1113">
        <w:rPr>
          <w:szCs w:val="28"/>
        </w:rPr>
        <w:t>Нарушени</w:t>
      </w:r>
      <w:r>
        <w:rPr>
          <w:szCs w:val="28"/>
        </w:rPr>
        <w:t>е</w:t>
      </w:r>
      <w:r w:rsidRPr="009A1113">
        <w:rPr>
          <w:szCs w:val="28"/>
        </w:rPr>
        <w:t>, установленн</w:t>
      </w:r>
      <w:r>
        <w:rPr>
          <w:szCs w:val="28"/>
        </w:rPr>
        <w:t>о</w:t>
      </w:r>
      <w:r w:rsidRPr="009A1113">
        <w:rPr>
          <w:szCs w:val="28"/>
        </w:rPr>
        <w:t>е проверкой.</w:t>
      </w:r>
    </w:p>
    <w:p w:rsidR="002438C0" w:rsidRDefault="002438C0" w:rsidP="002438C0">
      <w:pPr>
        <w:pStyle w:val="a4"/>
        <w:ind w:left="993"/>
        <w:jc w:val="both"/>
        <w:rPr>
          <w:szCs w:val="28"/>
        </w:rPr>
      </w:pPr>
    </w:p>
    <w:p w:rsidR="002438C0" w:rsidRDefault="002438C0" w:rsidP="002438C0">
      <w:pPr>
        <w:pStyle w:val="a4"/>
        <w:numPr>
          <w:ilvl w:val="0"/>
          <w:numId w:val="2"/>
        </w:numPr>
        <w:ind w:left="0" w:firstLine="0"/>
        <w:jc w:val="both"/>
        <w:rPr>
          <w:szCs w:val="28"/>
        </w:rPr>
      </w:pPr>
      <w:r w:rsidRPr="00E47791">
        <w:rPr>
          <w:szCs w:val="28"/>
        </w:rPr>
        <w:t xml:space="preserve">В нарушение  части 9 и 11 статьи 94 Федерального закона о контрактной системе № 44-ФЗ от 05.04.2013 </w:t>
      </w:r>
      <w:r w:rsidRPr="00E47791">
        <w:rPr>
          <w:b/>
          <w:szCs w:val="28"/>
        </w:rPr>
        <w:t>на ОС ЕИС не размещены</w:t>
      </w:r>
      <w:r w:rsidRPr="00E47791">
        <w:rPr>
          <w:szCs w:val="28"/>
        </w:rPr>
        <w:t xml:space="preserve"> </w:t>
      </w:r>
      <w:r w:rsidRPr="00E47791">
        <w:rPr>
          <w:b/>
          <w:szCs w:val="28"/>
        </w:rPr>
        <w:t>отчеты об исполнении контракт</w:t>
      </w:r>
      <w:r>
        <w:rPr>
          <w:b/>
          <w:szCs w:val="28"/>
        </w:rPr>
        <w:t>а</w:t>
      </w:r>
      <w:r w:rsidRPr="00E47791">
        <w:rPr>
          <w:szCs w:val="28"/>
        </w:rPr>
        <w:t xml:space="preserve">:  </w:t>
      </w:r>
      <w:proofErr w:type="gramStart"/>
      <w:r w:rsidRPr="00E47791">
        <w:rPr>
          <w:szCs w:val="28"/>
        </w:rPr>
        <w:t>реестровы</w:t>
      </w:r>
      <w:r>
        <w:rPr>
          <w:szCs w:val="28"/>
        </w:rPr>
        <w:t>й</w:t>
      </w:r>
      <w:proofErr w:type="gramEnd"/>
      <w:r w:rsidRPr="00E47791">
        <w:rPr>
          <w:szCs w:val="28"/>
        </w:rPr>
        <w:t xml:space="preserve"> номера контракта </w:t>
      </w:r>
      <w:r>
        <w:rPr>
          <w:szCs w:val="28"/>
        </w:rPr>
        <w:t>3633002941818000001.</w:t>
      </w:r>
    </w:p>
    <w:p w:rsidR="002438C0" w:rsidRDefault="002438C0" w:rsidP="002438C0">
      <w:pPr>
        <w:pStyle w:val="a4"/>
        <w:ind w:left="993"/>
        <w:jc w:val="both"/>
        <w:rPr>
          <w:szCs w:val="28"/>
        </w:rPr>
      </w:pPr>
    </w:p>
    <w:p w:rsidR="002438C0" w:rsidRDefault="002438C0" w:rsidP="002438C0">
      <w:pPr>
        <w:tabs>
          <w:tab w:val="left" w:pos="1134"/>
        </w:tabs>
        <w:ind w:firstLine="709"/>
        <w:jc w:val="both"/>
        <w:rPr>
          <w:spacing w:val="-2"/>
          <w:szCs w:val="28"/>
        </w:rPr>
      </w:pPr>
      <w:r w:rsidRPr="00687865">
        <w:rPr>
          <w:spacing w:val="-2"/>
          <w:szCs w:val="28"/>
          <w:lang w:val="en-US"/>
        </w:rPr>
        <w:t>II</w:t>
      </w:r>
      <w:r w:rsidRPr="00687865">
        <w:rPr>
          <w:spacing w:val="-2"/>
          <w:szCs w:val="28"/>
        </w:rPr>
        <w:t>. </w:t>
      </w:r>
      <w:r>
        <w:rPr>
          <w:spacing w:val="-2"/>
          <w:szCs w:val="28"/>
        </w:rPr>
        <w:t xml:space="preserve">  </w:t>
      </w:r>
      <w:r w:rsidRPr="00687865">
        <w:rPr>
          <w:spacing w:val="-2"/>
          <w:szCs w:val="28"/>
        </w:rPr>
        <w:t>В соответствии с</w:t>
      </w:r>
      <w:r w:rsidRPr="00687865">
        <w:rPr>
          <w:szCs w:val="28"/>
        </w:rPr>
        <w:t xml:space="preserve"> п</w:t>
      </w:r>
      <w:r>
        <w:rPr>
          <w:szCs w:val="28"/>
        </w:rPr>
        <w:t>унктом</w:t>
      </w:r>
      <w:r w:rsidRPr="00687865">
        <w:rPr>
          <w:szCs w:val="28"/>
        </w:rPr>
        <w:t> 3 ч</w:t>
      </w:r>
      <w:r>
        <w:rPr>
          <w:szCs w:val="28"/>
        </w:rPr>
        <w:t>асти</w:t>
      </w:r>
      <w:r w:rsidRPr="00687865">
        <w:rPr>
          <w:szCs w:val="28"/>
        </w:rPr>
        <w:t> 27 ст</w:t>
      </w:r>
      <w:r>
        <w:rPr>
          <w:szCs w:val="28"/>
        </w:rPr>
        <w:t>атьи</w:t>
      </w:r>
      <w:r w:rsidRPr="00687865">
        <w:rPr>
          <w:szCs w:val="28"/>
        </w:rPr>
        <w:t xml:space="preserve"> 99 Федерального закона от 05..04.2013 № 44-ФЗ </w:t>
      </w:r>
      <w:r w:rsidRPr="00687865">
        <w:rPr>
          <w:bCs/>
          <w:spacing w:val="-2"/>
          <w:szCs w:val="28"/>
        </w:rPr>
        <w:t xml:space="preserve"> </w:t>
      </w:r>
      <w:r>
        <w:rPr>
          <w:bCs/>
          <w:spacing w:val="-2"/>
          <w:szCs w:val="28"/>
        </w:rPr>
        <w:t>сектор</w:t>
      </w:r>
      <w:r w:rsidRPr="00977F90">
        <w:rPr>
          <w:szCs w:val="28"/>
        </w:rPr>
        <w:t xml:space="preserve"> контроля </w:t>
      </w:r>
      <w:r>
        <w:rPr>
          <w:szCs w:val="28"/>
        </w:rPr>
        <w:t>в сфере закупок</w:t>
      </w:r>
      <w:r>
        <w:t xml:space="preserve"> </w:t>
      </w:r>
      <w:r>
        <w:rPr>
          <w:szCs w:val="28"/>
        </w:rPr>
        <w:t>администрации городского округа Чапаевск</w:t>
      </w:r>
      <w:r>
        <w:t xml:space="preserve">  предписывает</w:t>
      </w:r>
      <w:r w:rsidRPr="00687865">
        <w:rPr>
          <w:spacing w:val="-2"/>
          <w:szCs w:val="28"/>
        </w:rPr>
        <w:t>:</w:t>
      </w:r>
    </w:p>
    <w:p w:rsidR="002438C0" w:rsidRPr="003B34AD" w:rsidRDefault="002438C0" w:rsidP="002438C0">
      <w:pPr>
        <w:tabs>
          <w:tab w:val="left" w:pos="1134"/>
        </w:tabs>
        <w:suppressAutoHyphens/>
        <w:ind w:firstLine="851"/>
        <w:jc w:val="both"/>
        <w:rPr>
          <w:szCs w:val="28"/>
        </w:rPr>
      </w:pPr>
      <w:r w:rsidRPr="003B34AD">
        <w:rPr>
          <w:szCs w:val="28"/>
        </w:rPr>
        <w:lastRenderedPageBreak/>
        <w:t xml:space="preserve">1. Рассмотреть информацию о выявленных нарушениях </w:t>
      </w:r>
      <w:r>
        <w:rPr>
          <w:szCs w:val="28"/>
        </w:rPr>
        <w:t xml:space="preserve">    </w:t>
      </w:r>
      <w:r w:rsidRPr="003B34AD">
        <w:rPr>
          <w:szCs w:val="28"/>
        </w:rPr>
        <w:t>законодательства.</w:t>
      </w:r>
    </w:p>
    <w:p w:rsidR="002438C0" w:rsidRPr="003B34AD" w:rsidRDefault="002438C0" w:rsidP="002438C0">
      <w:pPr>
        <w:tabs>
          <w:tab w:val="left" w:pos="1134"/>
        </w:tabs>
        <w:ind w:firstLine="851"/>
        <w:jc w:val="both"/>
        <w:rPr>
          <w:szCs w:val="28"/>
        </w:rPr>
      </w:pPr>
      <w:r>
        <w:rPr>
          <w:szCs w:val="28"/>
        </w:rPr>
        <w:t>2</w:t>
      </w:r>
      <w:r w:rsidRPr="003B34AD">
        <w:rPr>
          <w:szCs w:val="28"/>
        </w:rPr>
        <w:t xml:space="preserve">. Привлечь к дисциплинарной ответственности лиц, </w:t>
      </w:r>
      <w:r>
        <w:rPr>
          <w:szCs w:val="28"/>
        </w:rPr>
        <w:t xml:space="preserve"> </w:t>
      </w:r>
      <w:r w:rsidRPr="003B34AD">
        <w:rPr>
          <w:szCs w:val="28"/>
        </w:rPr>
        <w:t>допустивших указанные нарушения.</w:t>
      </w:r>
    </w:p>
    <w:p w:rsidR="002438C0" w:rsidRDefault="002438C0" w:rsidP="002438C0">
      <w:pPr>
        <w:tabs>
          <w:tab w:val="left" w:pos="1134"/>
        </w:tabs>
        <w:suppressAutoHyphens/>
        <w:ind w:firstLine="851"/>
        <w:jc w:val="both"/>
        <w:rPr>
          <w:szCs w:val="28"/>
        </w:rPr>
      </w:pPr>
      <w:r>
        <w:rPr>
          <w:szCs w:val="28"/>
        </w:rPr>
        <w:t>3</w:t>
      </w:r>
      <w:r w:rsidRPr="003B34AD">
        <w:rPr>
          <w:szCs w:val="28"/>
        </w:rPr>
        <w:t>. Разработать план мероприятий, направленных на предупреждение нарушений законодательства.</w:t>
      </w:r>
    </w:p>
    <w:p w:rsidR="002438C0" w:rsidRDefault="002438C0" w:rsidP="002438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sz w:val="28"/>
          <w:szCs w:val="28"/>
        </w:rPr>
      </w:pPr>
    </w:p>
    <w:p w:rsidR="002438C0" w:rsidRPr="009A1113" w:rsidRDefault="002438C0" w:rsidP="002438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sz w:val="28"/>
          <w:szCs w:val="28"/>
        </w:rPr>
      </w:pPr>
      <w:r w:rsidRPr="008A729E">
        <w:rPr>
          <w:sz w:val="28"/>
          <w:szCs w:val="28"/>
        </w:rPr>
        <w:t xml:space="preserve">Информацию о рассмотрении данного предписания, привлечении к дисциплинарной ответственности виновных лиц, разработке плана мероприятий, направленных на предупреждение нарушений законодательства, с приложением копий подтверждающих документов, заверенных в установленном порядке, представить в </w:t>
      </w:r>
      <w:r>
        <w:rPr>
          <w:sz w:val="28"/>
          <w:szCs w:val="28"/>
        </w:rPr>
        <w:t xml:space="preserve">сектор </w:t>
      </w:r>
      <w:r w:rsidRPr="00336CBE">
        <w:rPr>
          <w:sz w:val="28"/>
          <w:szCs w:val="28"/>
        </w:rPr>
        <w:t xml:space="preserve">контроля </w:t>
      </w:r>
      <w:r>
        <w:rPr>
          <w:sz w:val="28"/>
          <w:szCs w:val="28"/>
        </w:rPr>
        <w:t xml:space="preserve">в сфере закупок </w:t>
      </w:r>
      <w:r w:rsidRPr="00336CBE">
        <w:rPr>
          <w:sz w:val="28"/>
          <w:szCs w:val="28"/>
        </w:rPr>
        <w:t xml:space="preserve"> администрации городского округа Чапаевск Самарской </w:t>
      </w:r>
      <w:r w:rsidRPr="009A1113">
        <w:rPr>
          <w:sz w:val="28"/>
          <w:szCs w:val="28"/>
        </w:rPr>
        <w:t xml:space="preserve">области в срок до </w:t>
      </w:r>
      <w:r w:rsidR="00FF61BF">
        <w:rPr>
          <w:sz w:val="28"/>
          <w:szCs w:val="28"/>
        </w:rPr>
        <w:t>22</w:t>
      </w:r>
      <w:bookmarkStart w:id="0" w:name="_GoBack"/>
      <w:bookmarkEnd w:id="0"/>
      <w:r w:rsidRPr="009A1113">
        <w:rPr>
          <w:sz w:val="28"/>
          <w:szCs w:val="28"/>
        </w:rPr>
        <w:t xml:space="preserve"> </w:t>
      </w:r>
      <w:r>
        <w:rPr>
          <w:sz w:val="28"/>
          <w:szCs w:val="28"/>
        </w:rPr>
        <w:t>декабря</w:t>
      </w:r>
      <w:r w:rsidRPr="009A1113">
        <w:rPr>
          <w:sz w:val="28"/>
          <w:szCs w:val="28"/>
        </w:rPr>
        <w:t xml:space="preserve"> 201</w:t>
      </w:r>
      <w:r>
        <w:rPr>
          <w:sz w:val="28"/>
          <w:szCs w:val="28"/>
        </w:rPr>
        <w:t>8</w:t>
      </w:r>
      <w:r w:rsidRPr="009A1113">
        <w:rPr>
          <w:sz w:val="28"/>
          <w:szCs w:val="28"/>
        </w:rPr>
        <w:t xml:space="preserve"> года.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267"/>
        <w:gridCol w:w="5304"/>
      </w:tblGrid>
      <w:tr w:rsidR="002438C0" w:rsidTr="00157637">
        <w:trPr>
          <w:trHeight w:val="254"/>
        </w:trPr>
        <w:tc>
          <w:tcPr>
            <w:tcW w:w="4267" w:type="dxa"/>
          </w:tcPr>
          <w:p w:rsidR="002438C0" w:rsidRDefault="002438C0" w:rsidP="00157637">
            <w:pPr>
              <w:pStyle w:val="a5"/>
              <w:ind w:firstLine="0"/>
              <w:rPr>
                <w:sz w:val="28"/>
                <w:szCs w:val="28"/>
              </w:rPr>
            </w:pPr>
          </w:p>
          <w:p w:rsidR="002438C0" w:rsidRDefault="002438C0" w:rsidP="00157637">
            <w:pPr>
              <w:pStyle w:val="a5"/>
              <w:ind w:firstLine="0"/>
              <w:rPr>
                <w:sz w:val="28"/>
                <w:szCs w:val="28"/>
              </w:rPr>
            </w:pPr>
          </w:p>
        </w:tc>
        <w:tc>
          <w:tcPr>
            <w:tcW w:w="5304" w:type="dxa"/>
          </w:tcPr>
          <w:p w:rsidR="002438C0" w:rsidRDefault="002438C0" w:rsidP="00157637">
            <w:pPr>
              <w:pStyle w:val="a5"/>
              <w:ind w:firstLine="0"/>
              <w:jc w:val="right"/>
              <w:rPr>
                <w:sz w:val="28"/>
                <w:szCs w:val="28"/>
              </w:rPr>
            </w:pPr>
          </w:p>
        </w:tc>
      </w:tr>
    </w:tbl>
    <w:p w:rsidR="002438C0" w:rsidRDefault="002438C0" w:rsidP="002438C0">
      <w:pPr>
        <w:pStyle w:val="a7"/>
        <w:rPr>
          <w:szCs w:val="28"/>
        </w:rPr>
      </w:pPr>
      <w:r>
        <w:rPr>
          <w:szCs w:val="28"/>
        </w:rPr>
        <w:t xml:space="preserve">                  Глава </w:t>
      </w:r>
    </w:p>
    <w:p w:rsidR="002438C0" w:rsidRPr="009A1113" w:rsidRDefault="002438C0" w:rsidP="002438C0">
      <w:pPr>
        <w:pStyle w:val="a7"/>
        <w:rPr>
          <w:szCs w:val="28"/>
        </w:rPr>
      </w:pPr>
      <w:r>
        <w:rPr>
          <w:szCs w:val="28"/>
        </w:rPr>
        <w:t>городского округа Чапаевск</w:t>
      </w:r>
      <w:r w:rsidRPr="00C2686B">
        <w:rPr>
          <w:szCs w:val="28"/>
        </w:rPr>
        <w:t xml:space="preserve"> </w:t>
      </w:r>
      <w:r>
        <w:rPr>
          <w:szCs w:val="28"/>
        </w:rPr>
        <w:t xml:space="preserve">                                                           В.В. </w:t>
      </w:r>
      <w:proofErr w:type="spellStart"/>
      <w:r>
        <w:rPr>
          <w:szCs w:val="28"/>
        </w:rPr>
        <w:t>Ащепков</w:t>
      </w:r>
      <w:proofErr w:type="spellEnd"/>
    </w:p>
    <w:p w:rsidR="002438C0" w:rsidRDefault="002438C0"/>
    <w:sectPr w:rsidR="002438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EE6DCD"/>
    <w:multiLevelType w:val="hybridMultilevel"/>
    <w:tmpl w:val="0A64F4C2"/>
    <w:lvl w:ilvl="0" w:tplc="4296F82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9190BA1"/>
    <w:multiLevelType w:val="hybridMultilevel"/>
    <w:tmpl w:val="E90AAE38"/>
    <w:lvl w:ilvl="0" w:tplc="FEB05B3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707"/>
    <w:rsid w:val="00044E27"/>
    <w:rsid w:val="002438C0"/>
    <w:rsid w:val="003A4707"/>
    <w:rsid w:val="0064725A"/>
    <w:rsid w:val="00FF6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C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2438C0"/>
    <w:pPr>
      <w:spacing w:after="150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2438C0"/>
    <w:pPr>
      <w:ind w:left="720"/>
      <w:contextualSpacing/>
    </w:pPr>
  </w:style>
  <w:style w:type="paragraph" w:styleId="a5">
    <w:name w:val="Body Text Indent"/>
    <w:basedOn w:val="a"/>
    <w:link w:val="a6"/>
    <w:rsid w:val="002438C0"/>
    <w:pPr>
      <w:ind w:firstLine="709"/>
      <w:jc w:val="both"/>
    </w:pPr>
    <w:rPr>
      <w:sz w:val="24"/>
    </w:rPr>
  </w:style>
  <w:style w:type="character" w:customStyle="1" w:styleId="a6">
    <w:name w:val="Основной текст с отступом Знак"/>
    <w:basedOn w:val="a0"/>
    <w:link w:val="a5"/>
    <w:rsid w:val="002438C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rsid w:val="002438C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2438C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4725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4725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R1">
    <w:name w:val="FR1"/>
    <w:rsid w:val="0064725A"/>
    <w:pPr>
      <w:widowControl w:val="0"/>
      <w:autoSpaceDE w:val="0"/>
      <w:autoSpaceDN w:val="0"/>
      <w:adjustRightInd w:val="0"/>
      <w:spacing w:before="560" w:after="0" w:line="240" w:lineRule="auto"/>
      <w:ind w:left="360"/>
    </w:pPr>
    <w:rPr>
      <w:rFonts w:ascii="Arial" w:eastAsia="Times New Roman" w:hAnsi="Arial" w:cs="Arial"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C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2438C0"/>
    <w:pPr>
      <w:spacing w:after="150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2438C0"/>
    <w:pPr>
      <w:ind w:left="720"/>
      <w:contextualSpacing/>
    </w:pPr>
  </w:style>
  <w:style w:type="paragraph" w:styleId="a5">
    <w:name w:val="Body Text Indent"/>
    <w:basedOn w:val="a"/>
    <w:link w:val="a6"/>
    <w:rsid w:val="002438C0"/>
    <w:pPr>
      <w:ind w:firstLine="709"/>
      <w:jc w:val="both"/>
    </w:pPr>
    <w:rPr>
      <w:sz w:val="24"/>
    </w:rPr>
  </w:style>
  <w:style w:type="character" w:customStyle="1" w:styleId="a6">
    <w:name w:val="Основной текст с отступом Знак"/>
    <w:basedOn w:val="a0"/>
    <w:link w:val="a5"/>
    <w:rsid w:val="002438C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rsid w:val="002438C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2438C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4725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4725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R1">
    <w:name w:val="FR1"/>
    <w:rsid w:val="0064725A"/>
    <w:pPr>
      <w:widowControl w:val="0"/>
      <w:autoSpaceDE w:val="0"/>
      <w:autoSpaceDN w:val="0"/>
      <w:adjustRightInd w:val="0"/>
      <w:spacing w:before="560" w:after="0" w:line="240" w:lineRule="auto"/>
      <w:ind w:left="360"/>
    </w:pPr>
    <w:rPr>
      <w:rFonts w:ascii="Arial" w:eastAsia="Times New Roman" w:hAnsi="Arial" w:cs="Arial"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406</Words>
  <Characters>2320</Characters>
  <Application>Microsoft Office Word</Application>
  <DocSecurity>0</DocSecurity>
  <Lines>19</Lines>
  <Paragraphs>5</Paragraphs>
  <ScaleCrop>false</ScaleCrop>
  <Company/>
  <LinksUpToDate>false</LinksUpToDate>
  <CharactersWithSpaces>2721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4</cp:revision>
  <dcterms:created xsi:type="dcterms:W3CDTF">2018-11-12T06:22:00Z</dcterms:created>
  <dcterms:modified xsi:type="dcterms:W3CDTF">2018-11-22T06:11:00Z</dcterms:modified>
</cp:coreProperties>
</file>