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</w:t>
      </w:r>
      <w:r w:rsidR="00EF12A0">
        <w:t xml:space="preserve">     </w:t>
      </w:r>
      <w:r w:rsidR="00F64E00">
        <w:t xml:space="preserve">    </w:t>
      </w:r>
      <w:r>
        <w:t xml:space="preserve"> </w:t>
      </w:r>
      <w:r w:rsidR="006A617F">
        <w:t xml:space="preserve">  </w:t>
      </w:r>
      <w:r w:rsidR="000C7788" w:rsidRPr="000C7788">
        <w:rPr>
          <w:noProof/>
        </w:rPr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      </w:t>
      </w:r>
      <w:r w:rsidR="000C7788">
        <w:t xml:space="preserve">  </w:t>
      </w:r>
      <w:r w:rsidR="00F64E00">
        <w:t xml:space="preserve">     </w:t>
      </w:r>
      <w:r w:rsidR="003A7859">
        <w:t xml:space="preserve">Директору </w:t>
      </w:r>
      <w:r w:rsidR="00E52079">
        <w:t xml:space="preserve"> М</w:t>
      </w:r>
      <w:r w:rsidR="00EF6EFE">
        <w:t>Б</w:t>
      </w:r>
      <w:r w:rsidR="00E52079">
        <w:t>У</w:t>
      </w:r>
      <w:r w:rsidR="006A617F">
        <w:t xml:space="preserve"> </w:t>
      </w:r>
      <w:r w:rsidR="003A7859">
        <w:t>«Социокультурный</w:t>
      </w:r>
      <w:r w:rsidR="0075257D">
        <w:t xml:space="preserve"> </w:t>
      </w:r>
      <w:r w:rsidR="006A617F">
        <w:t xml:space="preserve"> </w:t>
      </w:r>
    </w:p>
    <w:p w:rsidR="005A7B22" w:rsidRDefault="006A617F" w:rsidP="006A617F">
      <w:r>
        <w:t xml:space="preserve">                        </w:t>
      </w:r>
      <w:r w:rsidR="0075257D">
        <w:t xml:space="preserve">                              </w:t>
      </w:r>
      <w:r w:rsidR="00EF12A0">
        <w:t xml:space="preserve">     </w:t>
      </w:r>
      <w:r w:rsidR="00666CA8">
        <w:t xml:space="preserve"> </w:t>
      </w:r>
      <w:r w:rsidR="003A7859">
        <w:t>досуговой комплекс» городского округа</w:t>
      </w:r>
    </w:p>
    <w:p w:rsidR="005A7B22" w:rsidRDefault="005A7B22" w:rsidP="006A617F">
      <w:r>
        <w:t xml:space="preserve">                                                           </w:t>
      </w:r>
      <w:r w:rsidR="00666CA8">
        <w:t xml:space="preserve"> </w:t>
      </w:r>
      <w:r>
        <w:t>Чапаевск</w:t>
      </w:r>
    </w:p>
    <w:p w:rsidR="006A617F" w:rsidRDefault="005A7B22" w:rsidP="006A617F">
      <w:r>
        <w:t xml:space="preserve">                                                                               </w:t>
      </w:r>
      <w:r w:rsidR="00666CA8">
        <w:t xml:space="preserve">        </w:t>
      </w:r>
      <w:r>
        <w:t xml:space="preserve"> Т.Е. </w:t>
      </w:r>
      <w:proofErr w:type="spellStart"/>
      <w:r>
        <w:t>Фильченковой</w:t>
      </w:r>
      <w:proofErr w:type="spellEnd"/>
      <w:r w:rsidR="0075257D">
        <w:t xml:space="preserve"> </w:t>
      </w:r>
      <w:r w:rsidR="006A617F">
        <w:t xml:space="preserve">  </w:t>
      </w:r>
    </w:p>
    <w:p w:rsidR="005A7B22" w:rsidRDefault="006A617F" w:rsidP="006A617F">
      <w:r>
        <w:t xml:space="preserve">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395"/>
        <w:gridCol w:w="4395"/>
        <w:gridCol w:w="141"/>
      </w:tblGrid>
      <w:tr w:rsidR="000C7788" w:rsidTr="004F23C7">
        <w:tc>
          <w:tcPr>
            <w:tcW w:w="4536" w:type="dxa"/>
            <w:gridSpan w:val="2"/>
          </w:tcPr>
          <w:p w:rsidR="000C7788" w:rsidRDefault="000C7788" w:rsidP="00B10343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0C7788" w:rsidRDefault="000C7788" w:rsidP="00B1034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0C7788" w:rsidRDefault="000C7788" w:rsidP="00B1034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  <w:tc>
          <w:tcPr>
            <w:tcW w:w="4536" w:type="dxa"/>
            <w:gridSpan w:val="2"/>
          </w:tcPr>
          <w:p w:rsidR="000C7788" w:rsidRDefault="000C7788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0C7788" w:rsidTr="004F23C7">
        <w:tc>
          <w:tcPr>
            <w:tcW w:w="4536" w:type="dxa"/>
            <w:gridSpan w:val="2"/>
          </w:tcPr>
          <w:p w:rsidR="000C7788" w:rsidRDefault="000C7788" w:rsidP="00B10343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446100, Самарская область,  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апаевск,</w:t>
            </w:r>
          </w:p>
          <w:p w:rsidR="000C7788" w:rsidRDefault="000C7788" w:rsidP="00B1034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омсомольская, 17</w:t>
            </w:r>
          </w:p>
          <w:p w:rsidR="000C7788" w:rsidRDefault="000C7788" w:rsidP="00B1034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0C7788" w:rsidRDefault="000C7788" w:rsidP="00B1034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0C7788" w:rsidRDefault="000C7788" w:rsidP="00B10343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536" w:type="dxa"/>
            <w:gridSpan w:val="2"/>
          </w:tcPr>
          <w:p w:rsidR="000C7788" w:rsidRDefault="000C7788" w:rsidP="00AD656B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0C7788" w:rsidTr="004F23C7">
        <w:trPr>
          <w:gridBefore w:val="1"/>
          <w:gridAfter w:val="1"/>
          <w:wBefore w:w="141" w:type="dxa"/>
          <w:wAfter w:w="141" w:type="dxa"/>
        </w:trPr>
        <w:tc>
          <w:tcPr>
            <w:tcW w:w="4395" w:type="dxa"/>
          </w:tcPr>
          <w:p w:rsidR="000C7788" w:rsidRDefault="000C7788" w:rsidP="00332AD6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</w:t>
            </w:r>
            <w:r w:rsidR="00332AD6">
              <w:rPr>
                <w:rFonts w:ascii="Arial Narrow" w:hAnsi="Arial Narrow"/>
                <w:b/>
                <w:sz w:val="20"/>
              </w:rPr>
              <w:t>17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 w:rsidR="00332AD6">
              <w:rPr>
                <w:rFonts w:ascii="Arial Narrow" w:hAnsi="Arial Narrow"/>
                <w:b/>
                <w:sz w:val="20"/>
              </w:rPr>
              <w:t>4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 w:rsidR="00332AD6">
              <w:rPr>
                <w:rFonts w:ascii="Arial Narrow" w:hAnsi="Arial Narrow"/>
                <w:b/>
                <w:sz w:val="20"/>
              </w:rPr>
              <w:t>8</w:t>
            </w:r>
            <w:r>
              <w:rPr>
                <w:rFonts w:ascii="Arial Narrow" w:hAnsi="Arial Narrow"/>
                <w:b/>
                <w:sz w:val="20"/>
              </w:rPr>
              <w:t xml:space="preserve">   № Д-2.1-27/</w:t>
            </w:r>
            <w:r w:rsidR="00332AD6">
              <w:rPr>
                <w:rFonts w:ascii="Arial Narrow" w:hAnsi="Arial Narrow"/>
                <w:b/>
                <w:sz w:val="20"/>
              </w:rPr>
              <w:t>1577</w:t>
            </w:r>
          </w:p>
        </w:tc>
        <w:tc>
          <w:tcPr>
            <w:tcW w:w="4395" w:type="dxa"/>
          </w:tcPr>
          <w:p w:rsidR="000C7788" w:rsidRDefault="000C7788" w:rsidP="00F54F6F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0C7788" w:rsidTr="000C7788">
        <w:trPr>
          <w:gridBefore w:val="1"/>
          <w:gridAfter w:val="1"/>
          <w:wBefore w:w="141" w:type="dxa"/>
          <w:wAfter w:w="141" w:type="dxa"/>
          <w:trHeight w:val="181"/>
        </w:trPr>
        <w:tc>
          <w:tcPr>
            <w:tcW w:w="4395" w:type="dxa"/>
          </w:tcPr>
          <w:p w:rsidR="000C7788" w:rsidRDefault="000C7788" w:rsidP="00B1034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_____________ от ___________________</w:t>
            </w:r>
          </w:p>
          <w:p w:rsidR="000C7788" w:rsidRDefault="000C7788" w:rsidP="00B10343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  <w:tc>
          <w:tcPr>
            <w:tcW w:w="4395" w:type="dxa"/>
          </w:tcPr>
          <w:p w:rsidR="000C7788" w:rsidRDefault="000C7788" w:rsidP="00AD656B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7F4DDD" w:rsidTr="00073CC3">
        <w:trPr>
          <w:gridAfter w:val="2"/>
          <w:wAfter w:w="4536" w:type="dxa"/>
        </w:trPr>
        <w:tc>
          <w:tcPr>
            <w:tcW w:w="4536" w:type="dxa"/>
            <w:gridSpan w:val="2"/>
          </w:tcPr>
          <w:p w:rsidR="00B61572" w:rsidRDefault="00B61572" w:rsidP="000C7788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</w:tbl>
    <w:p w:rsidR="00332AD6" w:rsidRDefault="00F64E00" w:rsidP="007F4DDD">
      <w:pPr>
        <w:rPr>
          <w:b/>
        </w:rPr>
      </w:pPr>
      <w:r>
        <w:rPr>
          <w:b/>
        </w:rPr>
        <w:t xml:space="preserve">                                               </w:t>
      </w:r>
    </w:p>
    <w:p w:rsidR="008A729E" w:rsidRPr="00687865" w:rsidRDefault="00332AD6" w:rsidP="007F4DDD">
      <w:pPr>
        <w:rPr>
          <w:b/>
        </w:rPr>
      </w:pPr>
      <w:r>
        <w:rPr>
          <w:b/>
        </w:rPr>
        <w:t xml:space="preserve">                                               </w:t>
      </w:r>
      <w:bookmarkStart w:id="0" w:name="_GoBack"/>
      <w:bookmarkEnd w:id="0"/>
      <w:r w:rsidR="00F64E00">
        <w:rPr>
          <w:b/>
        </w:rPr>
        <w:t xml:space="preserve"> </w:t>
      </w:r>
      <w:r w:rsidR="008A729E"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B61572">
        <w:rPr>
          <w:sz w:val="28"/>
          <w:szCs w:val="28"/>
        </w:rPr>
        <w:t>пунктом 3 части 3</w:t>
      </w:r>
      <w:r w:rsidRPr="008A729E">
        <w:rPr>
          <w:sz w:val="28"/>
          <w:szCs w:val="28"/>
        </w:rPr>
        <w:t xml:space="preserve"> ст</w:t>
      </w:r>
      <w:r w:rsidR="00B61572">
        <w:rPr>
          <w:sz w:val="28"/>
          <w:szCs w:val="28"/>
        </w:rPr>
        <w:t xml:space="preserve">атьи </w:t>
      </w:r>
      <w:r w:rsidRPr="008A729E">
        <w:rPr>
          <w:sz w:val="28"/>
          <w:szCs w:val="28"/>
        </w:rPr>
        <w:t> 99 Федерального</w:t>
      </w:r>
      <w:r w:rsidR="00666CA8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Федеральный закон </w:t>
      </w:r>
      <w:r w:rsidR="00FE597F">
        <w:rPr>
          <w:sz w:val="28"/>
          <w:szCs w:val="28"/>
        </w:rPr>
        <w:t xml:space="preserve">о контрактной системе № 44-ФЗ </w:t>
      </w:r>
      <w:r w:rsidRPr="008A729E">
        <w:rPr>
          <w:sz w:val="28"/>
          <w:szCs w:val="28"/>
        </w:rPr>
        <w:t>от 05.04.2013) и планом контрольной деятельности на 201</w:t>
      </w:r>
      <w:r w:rsidR="00332AD6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год</w:t>
      </w:r>
      <w:r w:rsidR="003E6D3D">
        <w:rPr>
          <w:sz w:val="28"/>
          <w:szCs w:val="28"/>
        </w:rPr>
        <w:t xml:space="preserve"> сектором</w:t>
      </w:r>
      <w:r w:rsidRPr="00977F90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>в сфере закупок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</w:t>
      </w:r>
      <w:proofErr w:type="gramEnd"/>
      <w:r w:rsidRPr="008A729E">
        <w:rPr>
          <w:sz w:val="28"/>
          <w:szCs w:val="28"/>
        </w:rPr>
        <w:t xml:space="preserve"> сфере закупок в </w:t>
      </w:r>
      <w:r>
        <w:rPr>
          <w:sz w:val="28"/>
          <w:szCs w:val="28"/>
        </w:rPr>
        <w:t xml:space="preserve">муниципальном </w:t>
      </w:r>
      <w:r w:rsidR="00EF6EFE">
        <w:rPr>
          <w:sz w:val="28"/>
          <w:szCs w:val="28"/>
        </w:rPr>
        <w:t>бюджетном</w:t>
      </w:r>
      <w:r>
        <w:rPr>
          <w:sz w:val="28"/>
          <w:szCs w:val="28"/>
        </w:rPr>
        <w:t xml:space="preserve"> учреждении</w:t>
      </w:r>
      <w:r w:rsidRPr="00336CBE">
        <w:rPr>
          <w:sz w:val="28"/>
          <w:szCs w:val="28"/>
        </w:rPr>
        <w:t xml:space="preserve"> </w:t>
      </w:r>
      <w:r w:rsidR="003A7859">
        <w:rPr>
          <w:sz w:val="28"/>
          <w:szCs w:val="28"/>
        </w:rPr>
        <w:t xml:space="preserve">«Социокультурный досуговый комплекс» </w:t>
      </w:r>
      <w:r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332AD6">
        <w:rPr>
          <w:sz w:val="28"/>
          <w:szCs w:val="28"/>
        </w:rPr>
        <w:t>7</w:t>
      </w:r>
      <w:r w:rsidR="003E6D3D">
        <w:rPr>
          <w:sz w:val="28"/>
          <w:szCs w:val="28"/>
        </w:rPr>
        <w:t>,</w:t>
      </w:r>
      <w:r w:rsidR="00666CA8">
        <w:rPr>
          <w:sz w:val="28"/>
          <w:szCs w:val="28"/>
        </w:rPr>
        <w:t xml:space="preserve"> </w:t>
      </w:r>
      <w:r w:rsidR="003E6D3D">
        <w:rPr>
          <w:sz w:val="28"/>
          <w:szCs w:val="28"/>
        </w:rPr>
        <w:t>201</w:t>
      </w:r>
      <w:r w:rsidR="00332AD6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</w:t>
      </w:r>
      <w:r w:rsidR="003E6D3D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FE597F">
      <w:pPr>
        <w:pStyle w:val="a8"/>
        <w:numPr>
          <w:ilvl w:val="0"/>
          <w:numId w:val="1"/>
        </w:numPr>
        <w:tabs>
          <w:tab w:val="left" w:pos="1418"/>
        </w:tabs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FE597F">
        <w:rPr>
          <w:szCs w:val="28"/>
        </w:rPr>
        <w:t>я</w:t>
      </w:r>
      <w:r w:rsidRPr="009A1113">
        <w:rPr>
          <w:szCs w:val="28"/>
        </w:rPr>
        <w:t>, установленн</w:t>
      </w:r>
      <w:r w:rsidR="00FE597F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F64E00" w:rsidRDefault="00F64E00" w:rsidP="00F64E00">
      <w:pPr>
        <w:pStyle w:val="a8"/>
        <w:tabs>
          <w:tab w:val="left" w:pos="1418"/>
        </w:tabs>
        <w:ind w:left="993"/>
        <w:jc w:val="both"/>
        <w:rPr>
          <w:szCs w:val="28"/>
        </w:rPr>
      </w:pPr>
    </w:p>
    <w:p w:rsidR="00332AD6" w:rsidRPr="00703380" w:rsidRDefault="003E6D3D" w:rsidP="00332AD6">
      <w:pPr>
        <w:pStyle w:val="a8"/>
        <w:numPr>
          <w:ilvl w:val="0"/>
          <w:numId w:val="6"/>
        </w:numPr>
        <w:suppressAutoHyphens/>
        <w:jc w:val="both"/>
        <w:rPr>
          <w:szCs w:val="28"/>
          <w:lang w:eastAsia="ar-SA"/>
        </w:rPr>
      </w:pPr>
      <w:r w:rsidRPr="00666CA8">
        <w:rPr>
          <w:szCs w:val="28"/>
        </w:rPr>
        <w:t xml:space="preserve">      </w:t>
      </w:r>
      <w:proofErr w:type="gramStart"/>
      <w:r w:rsidR="00332AD6" w:rsidRPr="00703380">
        <w:rPr>
          <w:szCs w:val="28"/>
          <w:lang w:eastAsia="ar-SA"/>
        </w:rPr>
        <w:t xml:space="preserve">В </w:t>
      </w:r>
      <w:r w:rsidR="00332AD6">
        <w:rPr>
          <w:szCs w:val="28"/>
          <w:lang w:eastAsia="ar-SA"/>
        </w:rPr>
        <w:t xml:space="preserve"> </w:t>
      </w:r>
      <w:r w:rsidR="00332AD6" w:rsidRPr="00703380">
        <w:rPr>
          <w:szCs w:val="28"/>
          <w:lang w:eastAsia="ar-SA"/>
        </w:rPr>
        <w:t xml:space="preserve">нарушение пункта 2 части 2 статьи 21 Федерального закона о контрактной системе № 44-ФЗ от 05.04.2013 и требований к форме плана-графика закупок товаров, работ и услуг Постановления  Правительства РФ от 05.06.2015 № 554 </w:t>
      </w:r>
      <w:r w:rsidR="00332AD6" w:rsidRPr="00703380">
        <w:rPr>
          <w:b/>
          <w:szCs w:val="28"/>
          <w:lang w:eastAsia="ar-SA"/>
        </w:rPr>
        <w:t xml:space="preserve">планируемый срок начала </w:t>
      </w:r>
      <w:r w:rsidR="00332AD6" w:rsidRPr="00703380">
        <w:rPr>
          <w:szCs w:val="28"/>
          <w:lang w:eastAsia="ar-SA"/>
        </w:rPr>
        <w:t>осуществления закупки (столбец 22)  в плане-графике на 2017 год (позиция плана-графика №2), утвержденный директором</w:t>
      </w:r>
      <w:r w:rsidR="00332AD6" w:rsidRPr="00703380">
        <w:rPr>
          <w:szCs w:val="28"/>
          <w:lang w:eastAsia="en-US"/>
        </w:rPr>
        <w:t xml:space="preserve"> МБУ «СКДК» городского округа </w:t>
      </w:r>
      <w:r w:rsidR="00332AD6" w:rsidRPr="00703380">
        <w:rPr>
          <w:bCs/>
          <w:szCs w:val="28"/>
          <w:lang w:eastAsia="ar-SA"/>
        </w:rPr>
        <w:t xml:space="preserve">Чапаевск 28.08.2017 </w:t>
      </w:r>
      <w:r w:rsidR="00332AD6" w:rsidRPr="00703380">
        <w:rPr>
          <w:b/>
          <w:bCs/>
          <w:szCs w:val="28"/>
          <w:lang w:eastAsia="ar-SA"/>
        </w:rPr>
        <w:t>установлен - 08.2017.</w:t>
      </w:r>
      <w:proofErr w:type="gramEnd"/>
      <w:r w:rsidR="00332AD6" w:rsidRPr="00703380">
        <w:rPr>
          <w:b/>
          <w:bCs/>
          <w:szCs w:val="28"/>
          <w:lang w:eastAsia="ar-SA"/>
        </w:rPr>
        <w:t xml:space="preserve"> Извещение № </w:t>
      </w:r>
      <w:r w:rsidR="00332AD6" w:rsidRPr="00703380">
        <w:rPr>
          <w:b/>
          <w:szCs w:val="28"/>
          <w:lang w:eastAsia="ar-SA"/>
        </w:rPr>
        <w:t xml:space="preserve">0342300217717000004 </w:t>
      </w:r>
      <w:r w:rsidR="00332AD6" w:rsidRPr="00703380">
        <w:rPr>
          <w:b/>
          <w:bCs/>
          <w:szCs w:val="28"/>
          <w:lang w:eastAsia="ar-SA"/>
        </w:rPr>
        <w:t xml:space="preserve"> опубликовано в ЕИС 08.09.2017.</w:t>
      </w:r>
    </w:p>
    <w:p w:rsidR="00332AD6" w:rsidRPr="00703380" w:rsidRDefault="00332AD6" w:rsidP="00332AD6">
      <w:pPr>
        <w:suppressAutoHyphens/>
        <w:ind w:left="720"/>
        <w:contextualSpacing/>
        <w:jc w:val="both"/>
        <w:rPr>
          <w:szCs w:val="28"/>
          <w:lang w:eastAsia="ar-SA"/>
        </w:rPr>
      </w:pPr>
    </w:p>
    <w:p w:rsidR="00332AD6" w:rsidRPr="00703380" w:rsidRDefault="00332AD6" w:rsidP="00332AD6">
      <w:pPr>
        <w:numPr>
          <w:ilvl w:val="0"/>
          <w:numId w:val="6"/>
        </w:numPr>
        <w:tabs>
          <w:tab w:val="left" w:pos="1276"/>
        </w:tabs>
        <w:suppressAutoHyphens/>
        <w:spacing w:after="200" w:line="276" w:lineRule="auto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lastRenderedPageBreak/>
        <w:t xml:space="preserve">      В </w:t>
      </w:r>
      <w:r w:rsidRPr="00703380">
        <w:rPr>
          <w:szCs w:val="28"/>
          <w:lang w:eastAsia="ar-SA"/>
        </w:rPr>
        <w:t xml:space="preserve">нарушение пункта 2 части 5 статьи 99 Федерального закона о контрактной системе № 44-ФЗ от 05.04.2013 </w:t>
      </w:r>
      <w:r w:rsidRPr="00703380">
        <w:rPr>
          <w:b/>
          <w:szCs w:val="28"/>
          <w:lang w:eastAsia="ar-SA"/>
        </w:rPr>
        <w:t xml:space="preserve">извещение об осуществление закупки  </w:t>
      </w:r>
      <w:r w:rsidRPr="00703380">
        <w:rPr>
          <w:szCs w:val="28"/>
          <w:lang w:eastAsia="ar-SA"/>
        </w:rPr>
        <w:t xml:space="preserve">№ 0342300217718000001 от 22.01.2018г. </w:t>
      </w:r>
      <w:r w:rsidRPr="00703380">
        <w:rPr>
          <w:b/>
          <w:szCs w:val="28"/>
          <w:lang w:eastAsia="ar-SA"/>
        </w:rPr>
        <w:t>не прошло финансовый контроль</w:t>
      </w:r>
      <w:r w:rsidRPr="00703380">
        <w:rPr>
          <w:szCs w:val="28"/>
          <w:lang w:eastAsia="ar-SA"/>
        </w:rPr>
        <w:t xml:space="preserve"> органом контроля </w:t>
      </w:r>
      <w:r>
        <w:rPr>
          <w:szCs w:val="28"/>
          <w:lang w:eastAsia="ar-SA"/>
        </w:rPr>
        <w:t>ф</w:t>
      </w:r>
      <w:r w:rsidRPr="00703380">
        <w:rPr>
          <w:szCs w:val="28"/>
          <w:lang w:eastAsia="ar-SA"/>
        </w:rPr>
        <w:t>инансово</w:t>
      </w:r>
      <w:r>
        <w:rPr>
          <w:szCs w:val="28"/>
          <w:lang w:eastAsia="ar-SA"/>
        </w:rPr>
        <w:t>го управления</w:t>
      </w:r>
      <w:r w:rsidRPr="00703380">
        <w:rPr>
          <w:szCs w:val="28"/>
          <w:lang w:eastAsia="ar-SA"/>
        </w:rPr>
        <w:t xml:space="preserve">  администрации  городского  округа  Чапаевск.</w:t>
      </w:r>
    </w:p>
    <w:p w:rsidR="00F64E00" w:rsidRDefault="00F64E00" w:rsidP="00332AD6">
      <w:pPr>
        <w:pStyle w:val="a7"/>
        <w:tabs>
          <w:tab w:val="left" w:pos="709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tLeast"/>
        <w:ind w:left="720"/>
        <w:jc w:val="both"/>
        <w:rPr>
          <w:sz w:val="28"/>
          <w:szCs w:val="28"/>
        </w:rPr>
      </w:pPr>
    </w:p>
    <w:p w:rsidR="008A729E" w:rsidRDefault="00B61572" w:rsidP="00FE597F">
      <w:pPr>
        <w:tabs>
          <w:tab w:val="left" w:pos="851"/>
          <w:tab w:val="left" w:pos="1134"/>
          <w:tab w:val="left" w:pos="1418"/>
        </w:tabs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 xml:space="preserve">    </w:t>
      </w:r>
      <w:r w:rsidR="008A729E" w:rsidRPr="00687865">
        <w:rPr>
          <w:spacing w:val="-2"/>
          <w:szCs w:val="28"/>
          <w:lang w:val="en-US"/>
        </w:rPr>
        <w:t>II</w:t>
      </w:r>
      <w:r w:rsidR="008A729E" w:rsidRPr="00687865">
        <w:rPr>
          <w:spacing w:val="-2"/>
          <w:szCs w:val="28"/>
        </w:rPr>
        <w:t>. </w:t>
      </w:r>
      <w:r>
        <w:rPr>
          <w:spacing w:val="-2"/>
          <w:szCs w:val="28"/>
        </w:rPr>
        <w:t xml:space="preserve"> </w:t>
      </w:r>
      <w:r w:rsidR="00FE597F">
        <w:rPr>
          <w:spacing w:val="-2"/>
          <w:szCs w:val="28"/>
        </w:rPr>
        <w:t xml:space="preserve"> </w:t>
      </w:r>
      <w:r w:rsidR="008A729E" w:rsidRPr="00687865">
        <w:rPr>
          <w:spacing w:val="-2"/>
          <w:szCs w:val="28"/>
        </w:rPr>
        <w:t>В соответствии с</w:t>
      </w:r>
      <w:r w:rsidR="008A729E" w:rsidRPr="00687865">
        <w:rPr>
          <w:szCs w:val="28"/>
        </w:rPr>
        <w:t xml:space="preserve"> п</w:t>
      </w:r>
      <w:r w:rsidR="00666CA8">
        <w:rPr>
          <w:szCs w:val="28"/>
        </w:rPr>
        <w:t>унктом 3 части</w:t>
      </w:r>
      <w:r w:rsidR="008A729E" w:rsidRPr="00687865">
        <w:rPr>
          <w:szCs w:val="28"/>
        </w:rPr>
        <w:t> 27 ст</w:t>
      </w:r>
      <w:r w:rsidR="00666CA8">
        <w:rPr>
          <w:szCs w:val="28"/>
        </w:rPr>
        <w:t>атьи</w:t>
      </w:r>
      <w:r w:rsidR="008A729E" w:rsidRPr="00687865">
        <w:rPr>
          <w:szCs w:val="28"/>
        </w:rPr>
        <w:t> 99 Федерально</w:t>
      </w:r>
      <w:r w:rsidR="00666CA8">
        <w:rPr>
          <w:szCs w:val="28"/>
        </w:rPr>
        <w:t xml:space="preserve">го закона </w:t>
      </w:r>
      <w:r w:rsidR="00FE597F">
        <w:rPr>
          <w:szCs w:val="28"/>
        </w:rPr>
        <w:t xml:space="preserve">о контрактной системе № 44-ФЗ </w:t>
      </w:r>
      <w:r w:rsidR="00666CA8">
        <w:rPr>
          <w:szCs w:val="28"/>
        </w:rPr>
        <w:t xml:space="preserve">от 05.04.2013 </w:t>
      </w:r>
      <w:r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="008A729E"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3E6D3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3E6D3D">
        <w:rPr>
          <w:sz w:val="28"/>
          <w:szCs w:val="28"/>
        </w:rPr>
        <w:t xml:space="preserve">в сфере закупок 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332AD6">
        <w:rPr>
          <w:sz w:val="28"/>
          <w:szCs w:val="28"/>
        </w:rPr>
        <w:t>17</w:t>
      </w:r>
      <w:r w:rsidRPr="009A1113">
        <w:rPr>
          <w:sz w:val="28"/>
          <w:szCs w:val="28"/>
        </w:rPr>
        <w:t xml:space="preserve"> </w:t>
      </w:r>
      <w:r w:rsidR="00332AD6">
        <w:rPr>
          <w:sz w:val="28"/>
          <w:szCs w:val="28"/>
        </w:rPr>
        <w:t>мая</w:t>
      </w:r>
      <w:r w:rsidRPr="009A1113">
        <w:rPr>
          <w:sz w:val="28"/>
          <w:szCs w:val="28"/>
        </w:rPr>
        <w:t xml:space="preserve"> 201</w:t>
      </w:r>
      <w:r w:rsidR="00332AD6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3E6D3D" w:rsidRDefault="003E6D3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332AD6" w:rsidRDefault="00332AD6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F64E00" w:rsidRDefault="00F64E0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C2686B" w:rsidP="008A729E">
      <w:pPr>
        <w:pStyle w:val="a5"/>
        <w:rPr>
          <w:szCs w:val="28"/>
        </w:rPr>
      </w:pPr>
      <w:r>
        <w:rPr>
          <w:szCs w:val="28"/>
        </w:rPr>
        <w:t xml:space="preserve">                  </w:t>
      </w:r>
      <w:r w:rsidR="00FF228C">
        <w:rPr>
          <w:szCs w:val="28"/>
        </w:rPr>
        <w:t xml:space="preserve">Глава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332AD6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332AD6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81133"/>
    <w:multiLevelType w:val="multilevel"/>
    <w:tmpl w:val="7DA4717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14975"/>
    <w:multiLevelType w:val="hybridMultilevel"/>
    <w:tmpl w:val="B7BE7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46046"/>
    <w:rsid w:val="00073007"/>
    <w:rsid w:val="000C7788"/>
    <w:rsid w:val="000D7337"/>
    <w:rsid w:val="00122E5D"/>
    <w:rsid w:val="00150BB9"/>
    <w:rsid w:val="001A2CA9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32AD6"/>
    <w:rsid w:val="00377FCB"/>
    <w:rsid w:val="00385DC2"/>
    <w:rsid w:val="00396BBC"/>
    <w:rsid w:val="003A7859"/>
    <w:rsid w:val="003B0F7F"/>
    <w:rsid w:val="003E6D3D"/>
    <w:rsid w:val="003F1D71"/>
    <w:rsid w:val="003F6649"/>
    <w:rsid w:val="004242A5"/>
    <w:rsid w:val="0043662C"/>
    <w:rsid w:val="00471277"/>
    <w:rsid w:val="004756D1"/>
    <w:rsid w:val="004C5C8C"/>
    <w:rsid w:val="005321DC"/>
    <w:rsid w:val="00565FA4"/>
    <w:rsid w:val="005A7B22"/>
    <w:rsid w:val="005B334A"/>
    <w:rsid w:val="00607BB2"/>
    <w:rsid w:val="00614D49"/>
    <w:rsid w:val="00651E29"/>
    <w:rsid w:val="00666CA8"/>
    <w:rsid w:val="00673A2F"/>
    <w:rsid w:val="00681500"/>
    <w:rsid w:val="006A617F"/>
    <w:rsid w:val="007033D6"/>
    <w:rsid w:val="00722438"/>
    <w:rsid w:val="00727E86"/>
    <w:rsid w:val="0075151F"/>
    <w:rsid w:val="0075257D"/>
    <w:rsid w:val="00754662"/>
    <w:rsid w:val="007710B7"/>
    <w:rsid w:val="007B3A6C"/>
    <w:rsid w:val="007B454B"/>
    <w:rsid w:val="007E1DFF"/>
    <w:rsid w:val="007F4DDD"/>
    <w:rsid w:val="00842E57"/>
    <w:rsid w:val="00885D9A"/>
    <w:rsid w:val="00892555"/>
    <w:rsid w:val="008A7098"/>
    <w:rsid w:val="008A729E"/>
    <w:rsid w:val="00925C2D"/>
    <w:rsid w:val="00971298"/>
    <w:rsid w:val="00991DE9"/>
    <w:rsid w:val="009A1113"/>
    <w:rsid w:val="009A4A3A"/>
    <w:rsid w:val="00A479AB"/>
    <w:rsid w:val="00A80A57"/>
    <w:rsid w:val="00A9410C"/>
    <w:rsid w:val="00AA3DC5"/>
    <w:rsid w:val="00AC698E"/>
    <w:rsid w:val="00AF101A"/>
    <w:rsid w:val="00B12F36"/>
    <w:rsid w:val="00B17BE0"/>
    <w:rsid w:val="00B3049E"/>
    <w:rsid w:val="00B54156"/>
    <w:rsid w:val="00B61572"/>
    <w:rsid w:val="00BB3AA7"/>
    <w:rsid w:val="00BC08A9"/>
    <w:rsid w:val="00BD6B36"/>
    <w:rsid w:val="00C011A9"/>
    <w:rsid w:val="00C153E8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165C"/>
    <w:rsid w:val="00D46FB6"/>
    <w:rsid w:val="00D525A8"/>
    <w:rsid w:val="00D61C9C"/>
    <w:rsid w:val="00DA7EFB"/>
    <w:rsid w:val="00E241BF"/>
    <w:rsid w:val="00E37A4F"/>
    <w:rsid w:val="00E52079"/>
    <w:rsid w:val="00E76175"/>
    <w:rsid w:val="00E91189"/>
    <w:rsid w:val="00EA1930"/>
    <w:rsid w:val="00ED47BA"/>
    <w:rsid w:val="00ED5175"/>
    <w:rsid w:val="00EE2222"/>
    <w:rsid w:val="00EE6752"/>
    <w:rsid w:val="00EF12A0"/>
    <w:rsid w:val="00EF6EFE"/>
    <w:rsid w:val="00EF795C"/>
    <w:rsid w:val="00F54F6F"/>
    <w:rsid w:val="00F64E00"/>
    <w:rsid w:val="00F946E5"/>
    <w:rsid w:val="00FB4341"/>
    <w:rsid w:val="00FC79CE"/>
    <w:rsid w:val="00FE597F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uiPriority w:val="99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A3B49-0563-4BAB-849B-6A959AFB1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3</cp:revision>
  <cp:lastPrinted>2016-06-22T05:04:00Z</cp:lastPrinted>
  <dcterms:created xsi:type="dcterms:W3CDTF">2018-04-17T11:05:00Z</dcterms:created>
  <dcterms:modified xsi:type="dcterms:W3CDTF">2018-04-17T11:08:00Z</dcterms:modified>
</cp:coreProperties>
</file>