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FB1" w:rsidRDefault="005B334A" w:rsidP="00133275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55204C" w:rsidRPr="00903769">
        <w:rPr>
          <w:noProof/>
        </w:rPr>
        <w:drawing>
          <wp:inline distT="0" distB="0" distL="0" distR="0" wp14:anchorId="309126EC" wp14:editId="4B8EFF34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         </w:t>
      </w:r>
      <w:r w:rsidR="00E52079">
        <w:t xml:space="preserve">        </w:t>
      </w:r>
      <w:r w:rsidR="005D36A5">
        <w:t>Директору</w:t>
      </w:r>
      <w:r w:rsidR="00133275">
        <w:t xml:space="preserve"> </w:t>
      </w:r>
      <w:r w:rsidR="00903769">
        <w:t xml:space="preserve"> МБУ </w:t>
      </w:r>
      <w:proofErr w:type="gramStart"/>
      <w:r w:rsidR="005D36A5">
        <w:t>ДО</w:t>
      </w:r>
      <w:proofErr w:type="gramEnd"/>
      <w:r w:rsidR="005D36A5">
        <w:t xml:space="preserve"> «Детская</w:t>
      </w:r>
      <w:r w:rsidR="00903769">
        <w:t xml:space="preserve"> </w:t>
      </w:r>
      <w:r w:rsidR="005D36A5">
        <w:t xml:space="preserve">школа </w:t>
      </w:r>
    </w:p>
    <w:p w:rsidR="00E52079" w:rsidRDefault="00480FB1" w:rsidP="006A617F">
      <w:r>
        <w:t xml:space="preserve">                                                       </w:t>
      </w:r>
      <w:r w:rsidR="00133275">
        <w:t xml:space="preserve">       </w:t>
      </w:r>
      <w:r>
        <w:t xml:space="preserve">искусств </w:t>
      </w:r>
      <w:r w:rsidR="005D36A5">
        <w:t>№ 2</w:t>
      </w:r>
      <w:r>
        <w:t xml:space="preserve"> «Гармония</w:t>
      </w:r>
      <w:r w:rsidR="005D36A5">
        <w:t xml:space="preserve">»  городского </w:t>
      </w:r>
    </w:p>
    <w:p w:rsidR="00573DEA" w:rsidRDefault="00E52079" w:rsidP="006A617F">
      <w:r>
        <w:t xml:space="preserve">                               </w:t>
      </w:r>
      <w:r w:rsidR="00903769">
        <w:t xml:space="preserve">                      </w:t>
      </w:r>
      <w:r w:rsidR="005D36A5">
        <w:t xml:space="preserve">  </w:t>
      </w:r>
      <w:r w:rsidR="00133275">
        <w:t xml:space="preserve">       </w:t>
      </w:r>
      <w:r w:rsidR="00573DEA">
        <w:t xml:space="preserve">округа </w:t>
      </w:r>
      <w:r w:rsidR="00903769">
        <w:t>Чапаевск</w:t>
      </w:r>
    </w:p>
    <w:p w:rsidR="00133275" w:rsidRDefault="00133275" w:rsidP="006A617F"/>
    <w:p w:rsidR="00903769" w:rsidRDefault="00903769" w:rsidP="006A617F">
      <w:r>
        <w:t xml:space="preserve">                                                 </w:t>
      </w:r>
      <w:r w:rsidR="005D36A5">
        <w:t xml:space="preserve">                          </w:t>
      </w:r>
      <w:r w:rsidR="00480FB1">
        <w:t xml:space="preserve">         </w:t>
      </w:r>
      <w:r w:rsidR="00133275">
        <w:t xml:space="preserve">   </w:t>
      </w:r>
      <w:r w:rsidR="00480FB1">
        <w:t xml:space="preserve">  </w:t>
      </w:r>
      <w:r w:rsidR="00FB3CD0">
        <w:t xml:space="preserve">      </w:t>
      </w:r>
      <w:r w:rsidR="00480FB1">
        <w:t xml:space="preserve"> </w:t>
      </w:r>
      <w:r>
        <w:t xml:space="preserve">О.В. </w:t>
      </w:r>
      <w:proofErr w:type="spellStart"/>
      <w:r w:rsidR="005D36A5">
        <w:t>Моториной</w:t>
      </w:r>
      <w:proofErr w:type="spellEnd"/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5487"/>
      </w:tblGrid>
      <w:tr w:rsidR="0055204C" w:rsidTr="00CE6597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55204C" w:rsidRDefault="0055204C" w:rsidP="00CE6597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55204C" w:rsidRDefault="0055204C" w:rsidP="00CE6597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55204C" w:rsidTr="00CE6597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55204C" w:rsidRDefault="0055204C" w:rsidP="00CE6597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55204C" w:rsidTr="00CE6597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55204C" w:rsidRDefault="0055204C" w:rsidP="0055204C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</w:t>
            </w:r>
            <w:r>
              <w:rPr>
                <w:rFonts w:ascii="Arial Narrow" w:hAnsi="Arial Narrow"/>
                <w:b/>
                <w:sz w:val="20"/>
              </w:rPr>
              <w:t>13</w:t>
            </w:r>
            <w:r>
              <w:rPr>
                <w:rFonts w:ascii="Arial Narrow" w:hAnsi="Arial Narrow"/>
                <w:b/>
                <w:sz w:val="20"/>
              </w:rPr>
              <w:t>.1</w:t>
            </w:r>
            <w:r>
              <w:rPr>
                <w:rFonts w:ascii="Arial Narrow" w:hAnsi="Arial Narrow"/>
                <w:b/>
                <w:sz w:val="20"/>
              </w:rPr>
              <w:t>2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>
              <w:rPr>
                <w:rFonts w:ascii="Arial Narrow" w:hAnsi="Arial Narrow"/>
                <w:b/>
                <w:sz w:val="20"/>
              </w:rPr>
              <w:t>5</w:t>
            </w:r>
            <w:r>
              <w:rPr>
                <w:rFonts w:ascii="Arial Narrow" w:hAnsi="Arial Narrow"/>
                <w:b/>
                <w:sz w:val="20"/>
              </w:rPr>
              <w:t>1</w:t>
            </w:r>
            <w:r>
              <w:rPr>
                <w:rFonts w:ascii="Arial Narrow" w:hAnsi="Arial Narrow"/>
                <w:b/>
                <w:sz w:val="20"/>
              </w:rPr>
              <w:t>17</w:t>
            </w:r>
          </w:p>
        </w:tc>
      </w:tr>
      <w:tr w:rsidR="0055204C" w:rsidTr="00CE6597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55204C" w:rsidRDefault="0055204C" w:rsidP="00CE6597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55204C" w:rsidRDefault="0055204C" w:rsidP="00CE6597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55204C" w:rsidTr="00CE6597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55204C" w:rsidRDefault="0055204C" w:rsidP="00CE6597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55204C" w:rsidRDefault="0055204C" w:rsidP="00CE6597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55204C" w:rsidRDefault="0055204C" w:rsidP="00CE6597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55204C" w:rsidRDefault="0055204C" w:rsidP="00CE6597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6A617F" w:rsidRDefault="00903769" w:rsidP="00903769">
      <w:pPr>
        <w:rPr>
          <w:sz w:val="24"/>
        </w:rPr>
      </w:pPr>
      <w:r>
        <w:t xml:space="preserve">                                                      </w:t>
      </w:r>
      <w:r w:rsidR="00E52079">
        <w:t xml:space="preserve">                          </w:t>
      </w:r>
      <w:r w:rsidR="00573DEA">
        <w:t xml:space="preserve">             </w:t>
      </w:r>
      <w:r w:rsidR="006A617F">
        <w:t xml:space="preserve">                                                                                     </w:t>
      </w:r>
    </w:p>
    <w:p w:rsidR="008A729E" w:rsidRPr="00687865" w:rsidRDefault="005B334A" w:rsidP="0055204C">
      <w:pPr>
        <w:ind w:left="-1134"/>
        <w:rPr>
          <w:b/>
        </w:rPr>
      </w:pPr>
      <w:r>
        <w:t xml:space="preserve">                                            </w:t>
      </w:r>
      <w:r w:rsidR="006A617F">
        <w:t xml:space="preserve">           </w:t>
      </w:r>
      <w:r w:rsidR="0055204C">
        <w:t xml:space="preserve">         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02343D" w:rsidP="0002343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0FB1">
        <w:rPr>
          <w:sz w:val="28"/>
          <w:szCs w:val="28"/>
        </w:rPr>
        <w:t xml:space="preserve">    </w:t>
      </w:r>
      <w:r w:rsidR="008A729E" w:rsidRPr="008A729E">
        <w:rPr>
          <w:sz w:val="28"/>
          <w:szCs w:val="28"/>
        </w:rPr>
        <w:t xml:space="preserve">В соответствии с </w:t>
      </w:r>
      <w:r w:rsidR="00480FB1">
        <w:rPr>
          <w:sz w:val="28"/>
          <w:szCs w:val="28"/>
        </w:rPr>
        <w:t xml:space="preserve">пунктом </w:t>
      </w:r>
      <w:r w:rsidR="00FB3CD0">
        <w:rPr>
          <w:sz w:val="28"/>
          <w:szCs w:val="28"/>
        </w:rPr>
        <w:t>3 части 3</w:t>
      </w:r>
      <w:r w:rsidR="00480FB1">
        <w:rPr>
          <w:sz w:val="28"/>
          <w:szCs w:val="28"/>
        </w:rPr>
        <w:t xml:space="preserve"> </w:t>
      </w:r>
      <w:r w:rsidR="008A729E" w:rsidRPr="008A729E">
        <w:rPr>
          <w:sz w:val="28"/>
          <w:szCs w:val="28"/>
        </w:rPr>
        <w:t>ст</w:t>
      </w:r>
      <w:r w:rsidR="00480FB1">
        <w:rPr>
          <w:sz w:val="28"/>
          <w:szCs w:val="28"/>
        </w:rPr>
        <w:t xml:space="preserve">атьи </w:t>
      </w:r>
      <w:r w:rsidR="008A729E" w:rsidRPr="008A729E">
        <w:rPr>
          <w:sz w:val="28"/>
          <w:szCs w:val="28"/>
        </w:rPr>
        <w:t> 99 Федерального</w:t>
      </w:r>
      <w:r w:rsidR="00480FB1">
        <w:rPr>
          <w:sz w:val="28"/>
          <w:szCs w:val="28"/>
        </w:rPr>
        <w:t xml:space="preserve"> закона от 05.04.2013 № 44-ФЗ  </w:t>
      </w:r>
      <w:r w:rsidR="008A729E" w:rsidRPr="008A729E">
        <w:rPr>
          <w:sz w:val="28"/>
          <w:szCs w:val="28"/>
        </w:rPr>
        <w:t xml:space="preserve">«О контрактной системе в сфере закупок товаров, работ, </w:t>
      </w:r>
      <w:proofErr w:type="gramStart"/>
      <w:r w:rsidR="008A729E" w:rsidRPr="008A729E">
        <w:rPr>
          <w:sz w:val="28"/>
          <w:szCs w:val="28"/>
        </w:rPr>
        <w:t xml:space="preserve">услуг для обеспечения государственных и муниципальных нужд» (далее – </w:t>
      </w:r>
      <w:r w:rsidR="00480FB1">
        <w:rPr>
          <w:sz w:val="28"/>
          <w:szCs w:val="28"/>
        </w:rPr>
        <w:t xml:space="preserve">Федеральный закон от 05.04.2013 </w:t>
      </w:r>
      <w:r w:rsidR="008A729E" w:rsidRPr="008A729E">
        <w:rPr>
          <w:sz w:val="28"/>
          <w:szCs w:val="28"/>
        </w:rPr>
        <w:t xml:space="preserve">№ 44-ФЗ) и планом контрольной деятельности </w:t>
      </w:r>
      <w:r w:rsidR="008B501B">
        <w:rPr>
          <w:sz w:val="28"/>
          <w:szCs w:val="28"/>
        </w:rPr>
        <w:t xml:space="preserve"> </w:t>
      </w:r>
      <w:r w:rsidR="008A729E" w:rsidRPr="008A729E">
        <w:rPr>
          <w:sz w:val="28"/>
          <w:szCs w:val="28"/>
        </w:rPr>
        <w:t>на 201</w:t>
      </w:r>
      <w:r w:rsidR="00133275">
        <w:rPr>
          <w:sz w:val="28"/>
          <w:szCs w:val="28"/>
        </w:rPr>
        <w:t>7</w:t>
      </w:r>
      <w:r w:rsidR="008A729E" w:rsidRPr="008A729E">
        <w:rPr>
          <w:sz w:val="28"/>
          <w:szCs w:val="28"/>
        </w:rPr>
        <w:t xml:space="preserve"> год </w:t>
      </w:r>
      <w:r>
        <w:rPr>
          <w:sz w:val="28"/>
          <w:szCs w:val="28"/>
        </w:rPr>
        <w:t>сектором</w:t>
      </w:r>
      <w:r w:rsidR="008A729E" w:rsidRPr="00977F90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</w:t>
      </w:r>
      <w:r w:rsidR="008A729E">
        <w:t xml:space="preserve"> </w:t>
      </w:r>
      <w:r w:rsidR="008A729E">
        <w:rPr>
          <w:sz w:val="28"/>
          <w:szCs w:val="28"/>
        </w:rPr>
        <w:t>администрации городского округа Чапаевск</w:t>
      </w:r>
      <w:r w:rsidR="008A729E">
        <w:t xml:space="preserve"> </w:t>
      </w:r>
      <w:r w:rsidR="008A729E" w:rsidRPr="008A729E">
        <w:rPr>
          <w:sz w:val="28"/>
          <w:szCs w:val="28"/>
        </w:rPr>
        <w:t>проведена проверка соблюдения треб</w:t>
      </w:r>
      <w:r w:rsidR="00480FB1">
        <w:rPr>
          <w:sz w:val="28"/>
          <w:szCs w:val="28"/>
        </w:rPr>
        <w:t xml:space="preserve">ований законодательства в сфере </w:t>
      </w:r>
      <w:r w:rsidR="00133275">
        <w:rPr>
          <w:sz w:val="28"/>
          <w:szCs w:val="28"/>
        </w:rPr>
        <w:t xml:space="preserve">закупок в </w:t>
      </w:r>
      <w:r w:rsidR="008A729E"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 w:rsidR="008A729E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>образовательном</w:t>
      </w:r>
      <w:r w:rsidR="008B501B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>учреждении</w:t>
      </w:r>
      <w:r w:rsidR="00480FB1">
        <w:rPr>
          <w:sz w:val="28"/>
          <w:szCs w:val="28"/>
        </w:rPr>
        <w:t xml:space="preserve"> </w:t>
      </w:r>
      <w:r w:rsidR="008A729E" w:rsidRPr="00336CBE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 xml:space="preserve">дополнительного образования </w:t>
      </w:r>
      <w:r w:rsidR="00573DEA">
        <w:rPr>
          <w:sz w:val="28"/>
          <w:szCs w:val="28"/>
        </w:rPr>
        <w:t>«</w:t>
      </w:r>
      <w:r w:rsidR="005D36A5">
        <w:rPr>
          <w:sz w:val="28"/>
          <w:szCs w:val="28"/>
        </w:rPr>
        <w:t>Детская школа</w:t>
      </w:r>
      <w:r w:rsidR="00480FB1">
        <w:rPr>
          <w:sz w:val="28"/>
          <w:szCs w:val="28"/>
        </w:rPr>
        <w:t xml:space="preserve"> искусств</w:t>
      </w:r>
      <w:r w:rsidR="005D36A5">
        <w:rPr>
          <w:sz w:val="28"/>
          <w:szCs w:val="28"/>
        </w:rPr>
        <w:t xml:space="preserve"> № 2</w:t>
      </w:r>
      <w:r w:rsidR="00480FB1">
        <w:rPr>
          <w:sz w:val="28"/>
          <w:szCs w:val="28"/>
        </w:rPr>
        <w:t xml:space="preserve"> «Гармония</w:t>
      </w:r>
      <w:r w:rsidR="00573DEA">
        <w:rPr>
          <w:sz w:val="28"/>
          <w:szCs w:val="28"/>
        </w:rPr>
        <w:t xml:space="preserve">» </w:t>
      </w:r>
      <w:r w:rsidR="008A729E"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="008A729E"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>201</w:t>
      </w:r>
      <w:r w:rsidR="00133275">
        <w:rPr>
          <w:sz w:val="28"/>
          <w:szCs w:val="28"/>
        </w:rPr>
        <w:t>6</w:t>
      </w:r>
      <w:r w:rsidR="00480FB1">
        <w:rPr>
          <w:sz w:val="28"/>
          <w:szCs w:val="28"/>
        </w:rPr>
        <w:t>,</w:t>
      </w:r>
      <w:r w:rsidR="00AC6C28">
        <w:rPr>
          <w:sz w:val="28"/>
          <w:szCs w:val="28"/>
        </w:rPr>
        <w:t xml:space="preserve"> </w:t>
      </w:r>
      <w:r w:rsidR="00480FB1">
        <w:rPr>
          <w:sz w:val="28"/>
          <w:szCs w:val="28"/>
        </w:rPr>
        <w:t>201</w:t>
      </w:r>
      <w:r w:rsidR="00133275">
        <w:rPr>
          <w:sz w:val="28"/>
          <w:szCs w:val="28"/>
        </w:rPr>
        <w:t xml:space="preserve">7 </w:t>
      </w:r>
      <w:r w:rsidR="008A729E" w:rsidRPr="008A729E">
        <w:rPr>
          <w:sz w:val="28"/>
          <w:szCs w:val="28"/>
        </w:rPr>
        <w:t>г</w:t>
      </w:r>
      <w:r>
        <w:rPr>
          <w:sz w:val="28"/>
          <w:szCs w:val="28"/>
        </w:rPr>
        <w:t>г</w:t>
      </w:r>
      <w:r w:rsidR="008A729E" w:rsidRPr="008A729E">
        <w:rPr>
          <w:sz w:val="28"/>
          <w:szCs w:val="28"/>
        </w:rPr>
        <w:t>.</w:t>
      </w:r>
      <w:proofErr w:type="gramEnd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8B501B">
      <w:pPr>
        <w:pStyle w:val="a8"/>
        <w:numPr>
          <w:ilvl w:val="0"/>
          <w:numId w:val="1"/>
        </w:numPr>
        <w:ind w:left="709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133275" w:rsidRPr="00133275" w:rsidRDefault="00133275" w:rsidP="0013327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</w:t>
      </w:r>
      <w:proofErr w:type="gramStart"/>
      <w:r w:rsidRPr="00133275">
        <w:rPr>
          <w:rFonts w:eastAsiaTheme="minorEastAsia"/>
          <w:szCs w:val="28"/>
        </w:rPr>
        <w:t>В н</w:t>
      </w:r>
      <w:r w:rsidRPr="00133275">
        <w:rPr>
          <w:rFonts w:eastAsiaTheme="minorEastAsia" w:cstheme="minorBidi"/>
          <w:szCs w:val="28"/>
        </w:rPr>
        <w:t xml:space="preserve">арушение </w:t>
      </w:r>
      <w:r w:rsidRPr="00133275">
        <w:rPr>
          <w:rFonts w:eastAsiaTheme="minorEastAsia"/>
          <w:szCs w:val="28"/>
        </w:rPr>
        <w:t>пункта 2 части 2</w:t>
      </w:r>
      <w:r w:rsidRPr="00133275">
        <w:rPr>
          <w:rFonts w:eastAsiaTheme="minorEastAsia" w:cstheme="minorBidi"/>
          <w:szCs w:val="28"/>
        </w:rPr>
        <w:t xml:space="preserve"> статьи 21 Федерального закона от 05.04.2013 №44-ФЗ </w:t>
      </w:r>
      <w:r w:rsidRPr="00133275">
        <w:rPr>
          <w:rFonts w:eastAsiaTheme="minorEastAsia"/>
          <w:szCs w:val="28"/>
        </w:rPr>
        <w:t xml:space="preserve">и требований к форме плана-графика закупок товаров, работ и услуг </w:t>
      </w:r>
      <w:r w:rsidRPr="00133275">
        <w:rPr>
          <w:szCs w:val="28"/>
        </w:rPr>
        <w:t xml:space="preserve">Постановления  Правительства РФ от 05.06.2015 № 554 </w:t>
      </w:r>
      <w:r w:rsidRPr="00133275">
        <w:rPr>
          <w:b/>
          <w:szCs w:val="28"/>
        </w:rPr>
        <w:t>планируемый срок размещения извещения</w:t>
      </w:r>
      <w:r w:rsidRPr="00133275">
        <w:rPr>
          <w:szCs w:val="28"/>
        </w:rPr>
        <w:t xml:space="preserve"> об осуществлении закупки в плане-графике на 2017 год (позиция плана-графика №1), утвержденный директором </w:t>
      </w:r>
      <w:r w:rsidRPr="00133275">
        <w:rPr>
          <w:rFonts w:eastAsiaTheme="minorEastAsia" w:cstheme="minorBidi"/>
          <w:szCs w:val="28"/>
        </w:rPr>
        <w:t xml:space="preserve">МБУ </w:t>
      </w:r>
      <w:r w:rsidRPr="00133275">
        <w:rPr>
          <w:rFonts w:eastAsiaTheme="minorEastAsia"/>
          <w:bCs/>
          <w:szCs w:val="28"/>
        </w:rPr>
        <w:t>ДО «Д</w:t>
      </w:r>
      <w:r>
        <w:rPr>
          <w:rFonts w:eastAsiaTheme="minorEastAsia"/>
          <w:bCs/>
          <w:szCs w:val="28"/>
        </w:rPr>
        <w:t>ШИ №</w:t>
      </w:r>
      <w:r w:rsidRPr="00133275">
        <w:rPr>
          <w:rFonts w:eastAsiaTheme="minorEastAsia"/>
          <w:bCs/>
          <w:szCs w:val="28"/>
        </w:rPr>
        <w:t xml:space="preserve">2 «Гармония» </w:t>
      </w:r>
      <w:proofErr w:type="spellStart"/>
      <w:r w:rsidRPr="00133275">
        <w:rPr>
          <w:rFonts w:eastAsiaTheme="minorEastAsia"/>
          <w:bCs/>
          <w:szCs w:val="28"/>
        </w:rPr>
        <w:t>г.о</w:t>
      </w:r>
      <w:proofErr w:type="spellEnd"/>
      <w:r w:rsidRPr="00133275">
        <w:rPr>
          <w:rFonts w:eastAsiaTheme="minorEastAsia"/>
          <w:bCs/>
          <w:szCs w:val="28"/>
        </w:rPr>
        <w:t xml:space="preserve">. Чапаевск  </w:t>
      </w:r>
      <w:r w:rsidRPr="00133275">
        <w:rPr>
          <w:rFonts w:eastAsiaTheme="minorEastAsia" w:cstheme="minorBidi"/>
          <w:bCs/>
          <w:szCs w:val="28"/>
        </w:rPr>
        <w:t xml:space="preserve">17.01.2017  </w:t>
      </w:r>
      <w:r w:rsidRPr="00133275">
        <w:rPr>
          <w:rFonts w:eastAsiaTheme="minorEastAsia" w:cstheme="minorBidi"/>
          <w:b/>
          <w:bCs/>
          <w:szCs w:val="28"/>
        </w:rPr>
        <w:t>установлен – 01.2017.</w:t>
      </w:r>
      <w:proofErr w:type="gramEnd"/>
    </w:p>
    <w:p w:rsidR="00133275" w:rsidRPr="00133275" w:rsidRDefault="00133275" w:rsidP="00133275">
      <w:pPr>
        <w:autoSpaceDE w:val="0"/>
        <w:autoSpaceDN w:val="0"/>
        <w:adjustRightInd w:val="0"/>
        <w:ind w:left="720"/>
        <w:jc w:val="both"/>
        <w:rPr>
          <w:szCs w:val="28"/>
        </w:rPr>
      </w:pPr>
      <w:r>
        <w:rPr>
          <w:rFonts w:eastAsiaTheme="minorEastAsia" w:cstheme="minorBidi"/>
          <w:b/>
          <w:bCs/>
          <w:szCs w:val="28"/>
        </w:rPr>
        <w:t>(извещение №</w:t>
      </w:r>
      <w:r w:rsidRPr="00133275">
        <w:rPr>
          <w:rFonts w:eastAsiaTheme="minorEastAsia" w:cstheme="minorBidi"/>
          <w:b/>
          <w:bCs/>
          <w:szCs w:val="28"/>
        </w:rPr>
        <w:t xml:space="preserve">0342300215717000004 опубликовано в ЕИС 08.02.2017). </w:t>
      </w:r>
    </w:p>
    <w:p w:rsidR="00133275" w:rsidRPr="00133275" w:rsidRDefault="00133275" w:rsidP="0013327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rPr>
          <w:rFonts w:eastAsiaTheme="minorEastAsia"/>
          <w:color w:val="000000"/>
          <w:szCs w:val="28"/>
        </w:rPr>
      </w:pPr>
      <w:bookmarkStart w:id="0" w:name="_GoBack"/>
      <w:bookmarkEnd w:id="0"/>
      <w:r w:rsidRPr="00133275">
        <w:rPr>
          <w:rFonts w:eastAsiaTheme="minorEastAsia"/>
          <w:color w:val="000000"/>
          <w:szCs w:val="28"/>
        </w:rPr>
        <w:lastRenderedPageBreak/>
        <w:t xml:space="preserve">   В нарушение части 7 статьи 17 и  части 10 статьи 21 Федерального закона от 05.04.2013</w:t>
      </w:r>
      <w:r>
        <w:rPr>
          <w:rFonts w:eastAsiaTheme="minorEastAsia"/>
          <w:color w:val="000000"/>
          <w:szCs w:val="28"/>
        </w:rPr>
        <w:t xml:space="preserve"> </w:t>
      </w:r>
      <w:r w:rsidRPr="00133275">
        <w:rPr>
          <w:rFonts w:eastAsiaTheme="minorEastAsia"/>
          <w:color w:val="000000"/>
          <w:szCs w:val="28"/>
        </w:rPr>
        <w:t>№44-ФЗ изменения в план закупок и план-график  на 2017 год</w:t>
      </w:r>
      <w:r>
        <w:rPr>
          <w:rFonts w:eastAsiaTheme="minorEastAsia"/>
          <w:b/>
          <w:color w:val="000000"/>
          <w:szCs w:val="28"/>
        </w:rPr>
        <w:t xml:space="preserve"> </w:t>
      </w:r>
      <w:r w:rsidRPr="00133275">
        <w:rPr>
          <w:rFonts w:eastAsiaTheme="minorEastAsia"/>
          <w:b/>
          <w:color w:val="000000"/>
          <w:szCs w:val="28"/>
        </w:rPr>
        <w:t xml:space="preserve"> утверждены </w:t>
      </w:r>
      <w:r w:rsidRPr="00133275">
        <w:rPr>
          <w:rFonts w:eastAsiaTheme="minorEastAsia"/>
          <w:color w:val="000000"/>
          <w:szCs w:val="28"/>
        </w:rPr>
        <w:t>директором МБУ</w:t>
      </w:r>
      <w:r>
        <w:rPr>
          <w:rFonts w:eastAsiaTheme="minorEastAsia"/>
          <w:color w:val="000000"/>
          <w:szCs w:val="28"/>
        </w:rPr>
        <w:t xml:space="preserve"> </w:t>
      </w:r>
      <w:r>
        <w:rPr>
          <w:rFonts w:eastAsiaTheme="minorEastAsia"/>
          <w:bCs/>
          <w:color w:val="000000"/>
          <w:szCs w:val="28"/>
        </w:rPr>
        <w:t>ДО «ДШИ №</w:t>
      </w:r>
      <w:r w:rsidRPr="00133275">
        <w:rPr>
          <w:rFonts w:eastAsiaTheme="minorEastAsia"/>
          <w:bCs/>
          <w:color w:val="000000"/>
          <w:szCs w:val="28"/>
        </w:rPr>
        <w:t xml:space="preserve">2 «Гармония» </w:t>
      </w:r>
      <w:proofErr w:type="spellStart"/>
      <w:r w:rsidRPr="00133275">
        <w:rPr>
          <w:rFonts w:eastAsiaTheme="minorEastAsia"/>
          <w:bCs/>
          <w:color w:val="000000"/>
          <w:szCs w:val="28"/>
        </w:rPr>
        <w:t>г.о</w:t>
      </w:r>
      <w:proofErr w:type="spellEnd"/>
      <w:r w:rsidRPr="00133275">
        <w:rPr>
          <w:rFonts w:eastAsiaTheme="minorEastAsia"/>
          <w:bCs/>
          <w:color w:val="000000"/>
          <w:szCs w:val="28"/>
        </w:rPr>
        <w:t xml:space="preserve">. </w:t>
      </w:r>
      <w:proofErr w:type="gramStart"/>
      <w:r w:rsidRPr="00133275">
        <w:rPr>
          <w:rFonts w:eastAsiaTheme="minorEastAsia"/>
          <w:bCs/>
          <w:color w:val="000000"/>
          <w:szCs w:val="28"/>
        </w:rPr>
        <w:t xml:space="preserve">Чапаевск </w:t>
      </w:r>
      <w:r w:rsidRPr="00133275">
        <w:rPr>
          <w:rFonts w:eastAsiaTheme="minorEastAsia"/>
          <w:b/>
          <w:color w:val="000000"/>
          <w:szCs w:val="28"/>
        </w:rPr>
        <w:t>на сорок седьмой рабочий день</w:t>
      </w:r>
      <w:r w:rsidRPr="00133275">
        <w:rPr>
          <w:rFonts w:eastAsiaTheme="minorEastAsia"/>
          <w:color w:val="000000"/>
          <w:szCs w:val="28"/>
        </w:rPr>
        <w:t xml:space="preserve"> после доведения до заказчика плана финансово-хозяйственной деятельности 03.03.2017 (</w:t>
      </w:r>
      <w:r w:rsidRPr="00133275">
        <w:rPr>
          <w:rFonts w:eastAsiaTheme="minorEastAsia"/>
          <w:b/>
          <w:color w:val="000000"/>
          <w:szCs w:val="28"/>
        </w:rPr>
        <w:t>законодательством предусмотрено в течение десяти рабочих дней</w:t>
      </w:r>
      <w:r w:rsidRPr="00133275">
        <w:rPr>
          <w:rFonts w:eastAsiaTheme="minorEastAsia"/>
          <w:color w:val="000000"/>
          <w:szCs w:val="28"/>
        </w:rPr>
        <w:t>):</w:t>
      </w:r>
      <w:proofErr w:type="gramEnd"/>
    </w:p>
    <w:p w:rsidR="00133275" w:rsidRPr="00133275" w:rsidRDefault="00133275" w:rsidP="00133275">
      <w:pPr>
        <w:autoSpaceDE w:val="0"/>
        <w:autoSpaceDN w:val="0"/>
        <w:adjustRightInd w:val="0"/>
        <w:ind w:left="720"/>
        <w:jc w:val="both"/>
        <w:rPr>
          <w:rFonts w:eastAsiaTheme="minorEastAsia"/>
          <w:color w:val="000000"/>
          <w:szCs w:val="28"/>
        </w:rPr>
      </w:pPr>
      <w:r>
        <w:rPr>
          <w:rFonts w:eastAsiaTheme="minorEastAsia"/>
          <w:color w:val="000000"/>
          <w:szCs w:val="28"/>
        </w:rPr>
        <w:t xml:space="preserve">           </w:t>
      </w:r>
      <w:r w:rsidRPr="00133275">
        <w:rPr>
          <w:rFonts w:eastAsiaTheme="minorEastAsia"/>
          <w:color w:val="000000"/>
          <w:szCs w:val="28"/>
        </w:rPr>
        <w:t>-план закупок на 2017 год, утвержденный 11.05.2017;</w:t>
      </w:r>
    </w:p>
    <w:p w:rsidR="00133275" w:rsidRPr="00133275" w:rsidRDefault="00133275" w:rsidP="00133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jc w:val="both"/>
        <w:rPr>
          <w:rFonts w:eastAsiaTheme="minorEastAsia" w:cstheme="minorBidi"/>
          <w:szCs w:val="28"/>
        </w:rPr>
      </w:pPr>
      <w:r w:rsidRPr="00133275">
        <w:rPr>
          <w:rFonts w:eastAsiaTheme="minorEastAsia" w:cstheme="minorBidi"/>
          <w:szCs w:val="28"/>
        </w:rPr>
        <w:t xml:space="preserve">                      -план-график закупок на 2017 год, утвержденный 11.05.2017 г.</w:t>
      </w:r>
    </w:p>
    <w:p w:rsidR="00480FB1" w:rsidRDefault="00480FB1" w:rsidP="00133275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Cs w:val="28"/>
        </w:rPr>
      </w:pPr>
    </w:p>
    <w:p w:rsidR="00573DEA" w:rsidRDefault="00573DEA" w:rsidP="0002343D">
      <w:pPr>
        <w:pStyle w:val="Default"/>
        <w:tabs>
          <w:tab w:val="left" w:pos="36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jc w:val="both"/>
        <w:rPr>
          <w:sz w:val="28"/>
          <w:szCs w:val="28"/>
        </w:rPr>
      </w:pPr>
    </w:p>
    <w:p w:rsidR="009A1113" w:rsidRDefault="009A1113" w:rsidP="00D46FB6">
      <w:pPr>
        <w:tabs>
          <w:tab w:val="left" w:pos="1134"/>
        </w:tabs>
        <w:jc w:val="both"/>
        <w:rPr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</w:t>
      </w:r>
      <w:r w:rsidR="00480FB1">
        <w:rPr>
          <w:spacing w:val="-2"/>
          <w:szCs w:val="28"/>
        </w:rPr>
        <w:t xml:space="preserve">  </w:t>
      </w:r>
      <w:r w:rsidR="008B501B">
        <w:rPr>
          <w:spacing w:val="-2"/>
          <w:szCs w:val="28"/>
        </w:rPr>
        <w:t xml:space="preserve">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480FB1">
        <w:rPr>
          <w:szCs w:val="28"/>
        </w:rPr>
        <w:t>унктом</w:t>
      </w:r>
      <w:r w:rsidRPr="00687865">
        <w:rPr>
          <w:szCs w:val="28"/>
        </w:rPr>
        <w:t> 3 ч</w:t>
      </w:r>
      <w:r w:rsidR="00480FB1">
        <w:rPr>
          <w:szCs w:val="28"/>
        </w:rPr>
        <w:t>асти</w:t>
      </w:r>
      <w:r w:rsidRPr="00687865">
        <w:rPr>
          <w:szCs w:val="28"/>
        </w:rPr>
        <w:t> 27 ст</w:t>
      </w:r>
      <w:r w:rsidR="00480FB1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от 05.04.2013 № 44-ФЗ </w:t>
      </w:r>
      <w:r w:rsidR="0002343D">
        <w:rPr>
          <w:bCs/>
          <w:spacing w:val="-2"/>
          <w:szCs w:val="28"/>
        </w:rPr>
        <w:t xml:space="preserve"> сектор </w:t>
      </w:r>
      <w:r w:rsidR="009A1113" w:rsidRPr="00977F90">
        <w:rPr>
          <w:szCs w:val="28"/>
        </w:rPr>
        <w:t xml:space="preserve">контроля </w:t>
      </w:r>
      <w:r w:rsidR="0002343D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02343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02343D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133275">
        <w:rPr>
          <w:sz w:val="28"/>
          <w:szCs w:val="28"/>
        </w:rPr>
        <w:t>13</w:t>
      </w:r>
      <w:r w:rsidRPr="009A1113">
        <w:rPr>
          <w:sz w:val="28"/>
          <w:szCs w:val="28"/>
        </w:rPr>
        <w:t xml:space="preserve"> </w:t>
      </w:r>
      <w:r w:rsidR="00133275">
        <w:rPr>
          <w:sz w:val="28"/>
          <w:szCs w:val="28"/>
        </w:rPr>
        <w:t>января</w:t>
      </w:r>
      <w:r w:rsidRPr="009A1113">
        <w:rPr>
          <w:sz w:val="28"/>
          <w:szCs w:val="28"/>
        </w:rPr>
        <w:t xml:space="preserve"> 201</w:t>
      </w:r>
      <w:r w:rsidR="0055204C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8B501B" w:rsidRDefault="008B501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02343D" w:rsidRDefault="0002343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5D36A5">
        <w:rPr>
          <w:szCs w:val="28"/>
        </w:rPr>
        <w:t>Глав</w:t>
      </w:r>
      <w:r w:rsidR="0002343D"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133275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133275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1133"/>
    <w:multiLevelType w:val="multilevel"/>
    <w:tmpl w:val="1A42A9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20521"/>
    <w:multiLevelType w:val="hybridMultilevel"/>
    <w:tmpl w:val="18DE82F6"/>
    <w:lvl w:ilvl="0" w:tplc="523ACBBA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2343D"/>
    <w:rsid w:val="00040121"/>
    <w:rsid w:val="000415C8"/>
    <w:rsid w:val="00073007"/>
    <w:rsid w:val="000D7337"/>
    <w:rsid w:val="00122E5D"/>
    <w:rsid w:val="00133275"/>
    <w:rsid w:val="00150206"/>
    <w:rsid w:val="00150BB9"/>
    <w:rsid w:val="001A2CA9"/>
    <w:rsid w:val="001B59AC"/>
    <w:rsid w:val="00217197"/>
    <w:rsid w:val="00233175"/>
    <w:rsid w:val="002467A7"/>
    <w:rsid w:val="00251410"/>
    <w:rsid w:val="002C1C48"/>
    <w:rsid w:val="002D6B41"/>
    <w:rsid w:val="002E01DF"/>
    <w:rsid w:val="002E77E4"/>
    <w:rsid w:val="002F2FD0"/>
    <w:rsid w:val="003068A6"/>
    <w:rsid w:val="00312194"/>
    <w:rsid w:val="00377FCB"/>
    <w:rsid w:val="00385DC2"/>
    <w:rsid w:val="003877A5"/>
    <w:rsid w:val="00396BBC"/>
    <w:rsid w:val="003B0F7F"/>
    <w:rsid w:val="003F1D71"/>
    <w:rsid w:val="003F6649"/>
    <w:rsid w:val="004242A5"/>
    <w:rsid w:val="0043662C"/>
    <w:rsid w:val="0044338A"/>
    <w:rsid w:val="0045104F"/>
    <w:rsid w:val="00451BD0"/>
    <w:rsid w:val="00471277"/>
    <w:rsid w:val="004756D1"/>
    <w:rsid w:val="00480FB1"/>
    <w:rsid w:val="004C5C8C"/>
    <w:rsid w:val="0055204C"/>
    <w:rsid w:val="00565FA4"/>
    <w:rsid w:val="00573DEA"/>
    <w:rsid w:val="005B334A"/>
    <w:rsid w:val="005D36A5"/>
    <w:rsid w:val="005E06C5"/>
    <w:rsid w:val="00607BB2"/>
    <w:rsid w:val="00610350"/>
    <w:rsid w:val="00614D49"/>
    <w:rsid w:val="00651E29"/>
    <w:rsid w:val="00681500"/>
    <w:rsid w:val="006A617F"/>
    <w:rsid w:val="006B7A93"/>
    <w:rsid w:val="007033D6"/>
    <w:rsid w:val="0075151F"/>
    <w:rsid w:val="0075257D"/>
    <w:rsid w:val="00754662"/>
    <w:rsid w:val="007710B7"/>
    <w:rsid w:val="0077332B"/>
    <w:rsid w:val="007B3A6C"/>
    <w:rsid w:val="007B454B"/>
    <w:rsid w:val="00842E57"/>
    <w:rsid w:val="00845CEF"/>
    <w:rsid w:val="00885D9A"/>
    <w:rsid w:val="008A7098"/>
    <w:rsid w:val="008A729E"/>
    <w:rsid w:val="008B501B"/>
    <w:rsid w:val="00903769"/>
    <w:rsid w:val="00925C2D"/>
    <w:rsid w:val="00971298"/>
    <w:rsid w:val="00991DE9"/>
    <w:rsid w:val="009A1113"/>
    <w:rsid w:val="009A4A3A"/>
    <w:rsid w:val="00A14071"/>
    <w:rsid w:val="00A80A57"/>
    <w:rsid w:val="00A9410C"/>
    <w:rsid w:val="00AB190C"/>
    <w:rsid w:val="00AC698E"/>
    <w:rsid w:val="00AC6C28"/>
    <w:rsid w:val="00AF101A"/>
    <w:rsid w:val="00B12F36"/>
    <w:rsid w:val="00B17BE0"/>
    <w:rsid w:val="00B3049E"/>
    <w:rsid w:val="00B54156"/>
    <w:rsid w:val="00BB3AA7"/>
    <w:rsid w:val="00BC08A9"/>
    <w:rsid w:val="00BD6B36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A7EFB"/>
    <w:rsid w:val="00E241BF"/>
    <w:rsid w:val="00E37A4F"/>
    <w:rsid w:val="00E52079"/>
    <w:rsid w:val="00E8309E"/>
    <w:rsid w:val="00E91189"/>
    <w:rsid w:val="00EA1930"/>
    <w:rsid w:val="00ED47BA"/>
    <w:rsid w:val="00EE6752"/>
    <w:rsid w:val="00EF6EFE"/>
    <w:rsid w:val="00EF795C"/>
    <w:rsid w:val="00F32899"/>
    <w:rsid w:val="00F946E5"/>
    <w:rsid w:val="00FB3CD0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4CA38-9979-478E-8C08-6FFDF91C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4</cp:revision>
  <cp:lastPrinted>2017-12-12T07:35:00Z</cp:lastPrinted>
  <dcterms:created xsi:type="dcterms:W3CDTF">2017-12-12T07:01:00Z</dcterms:created>
  <dcterms:modified xsi:type="dcterms:W3CDTF">2017-12-13T11:41:00Z</dcterms:modified>
</cp:coreProperties>
</file>