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17F" w:rsidRDefault="005B334A" w:rsidP="006A617F">
      <w:pPr>
        <w:ind w:left="-1134"/>
      </w:pPr>
      <w:r>
        <w:t xml:space="preserve">     </w:t>
      </w:r>
      <w:r w:rsidR="006A617F">
        <w:t xml:space="preserve">                  </w:t>
      </w:r>
      <w:r w:rsidR="005D2FAD">
        <w:t xml:space="preserve">   </w:t>
      </w:r>
      <w:r w:rsidR="006A617F">
        <w:t xml:space="preserve">  </w:t>
      </w:r>
      <w:r>
        <w:t xml:space="preserve">  </w:t>
      </w:r>
      <w:r w:rsidR="006A617F">
        <w:t xml:space="preserve"> </w:t>
      </w:r>
      <w:r w:rsidR="00A05FE7" w:rsidRPr="005D2FAD">
        <w:rPr>
          <w:noProof/>
        </w:rPr>
        <w:drawing>
          <wp:inline distT="0" distB="0" distL="0" distR="0" wp14:anchorId="3EF89F18" wp14:editId="62FC24C6">
            <wp:extent cx="581025" cy="7143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617F">
        <w:t xml:space="preserve">                            </w:t>
      </w:r>
      <w:r w:rsidR="00E52079">
        <w:t xml:space="preserve">      </w:t>
      </w:r>
      <w:r w:rsidR="005D2FAD">
        <w:t xml:space="preserve"> </w:t>
      </w:r>
      <w:r w:rsidR="00F01A2F">
        <w:t>Р</w:t>
      </w:r>
      <w:r w:rsidR="00EF4F25">
        <w:t>уководител</w:t>
      </w:r>
      <w:r w:rsidR="00F01A2F">
        <w:t>ю</w:t>
      </w:r>
      <w:r w:rsidR="00E52079">
        <w:t xml:space="preserve"> </w:t>
      </w:r>
      <w:r w:rsidR="00F01A2F">
        <w:t xml:space="preserve">  </w:t>
      </w:r>
      <w:r w:rsidR="00E52079">
        <w:t>МКУ</w:t>
      </w:r>
      <w:r w:rsidR="006A617F">
        <w:t xml:space="preserve"> </w:t>
      </w:r>
      <w:r w:rsidR="005D2FAD">
        <w:t xml:space="preserve"> </w:t>
      </w:r>
      <w:r w:rsidR="006A617F">
        <w:t>«</w:t>
      </w:r>
      <w:r w:rsidR="00E52079">
        <w:t>Департамент</w:t>
      </w:r>
      <w:r w:rsidR="006A617F">
        <w:t xml:space="preserve"> </w:t>
      </w:r>
    </w:p>
    <w:p w:rsidR="006A617F" w:rsidRDefault="006A617F" w:rsidP="006A617F">
      <w:r>
        <w:t xml:space="preserve">                                                            </w:t>
      </w:r>
      <w:r w:rsidR="005D2FAD">
        <w:t xml:space="preserve">   </w:t>
      </w:r>
      <w:r>
        <w:t xml:space="preserve"> </w:t>
      </w:r>
      <w:r w:rsidR="00EF4F25">
        <w:t xml:space="preserve">строительства </w:t>
      </w:r>
      <w:r w:rsidR="00F01A2F">
        <w:t xml:space="preserve"> </w:t>
      </w:r>
      <w:r w:rsidR="00EF4F25">
        <w:t xml:space="preserve">администрации </w:t>
      </w:r>
      <w:r>
        <w:t xml:space="preserve">  </w:t>
      </w:r>
    </w:p>
    <w:p w:rsidR="005D2FAD" w:rsidRDefault="006A617F" w:rsidP="006A617F">
      <w:r>
        <w:t xml:space="preserve">         </w:t>
      </w:r>
      <w:r w:rsidR="005D2FAD">
        <w:t xml:space="preserve">                                                       городского</w:t>
      </w:r>
      <w:r w:rsidR="00F01A2F">
        <w:t xml:space="preserve"> </w:t>
      </w:r>
      <w:r w:rsidR="005D2FAD">
        <w:t xml:space="preserve"> округа </w:t>
      </w:r>
      <w:r w:rsidR="00F01A2F">
        <w:t xml:space="preserve"> </w:t>
      </w:r>
      <w:r w:rsidR="005D2FAD">
        <w:t>Чапаевск»</w:t>
      </w:r>
    </w:p>
    <w:p w:rsidR="005D2FAD" w:rsidRDefault="00A05FE7" w:rsidP="006A617F">
      <w:r>
        <w:t xml:space="preserve">       </w:t>
      </w:r>
      <w:r w:rsidR="005D2FAD">
        <w:t xml:space="preserve">                                                                          </w:t>
      </w:r>
      <w:r w:rsidR="00F01A2F">
        <w:t xml:space="preserve">               </w:t>
      </w:r>
      <w:r w:rsidR="005D2FAD">
        <w:t xml:space="preserve"> </w:t>
      </w:r>
      <w:r w:rsidR="00F01A2F">
        <w:t>А</w:t>
      </w:r>
      <w:r w:rsidR="005D2FAD">
        <w:t>.</w:t>
      </w:r>
      <w:r w:rsidR="00F01A2F">
        <w:t>Н</w:t>
      </w:r>
      <w:r w:rsidR="005D2FAD">
        <w:t xml:space="preserve">. </w:t>
      </w:r>
      <w:r w:rsidR="00F01A2F">
        <w:t>Пономареву</w:t>
      </w:r>
      <w:r w:rsidR="005D2FAD">
        <w:t xml:space="preserve">          </w:t>
      </w:r>
    </w:p>
    <w:p w:rsidR="00A05FE7" w:rsidRDefault="006A617F" w:rsidP="006A617F">
      <w:r>
        <w:t xml:space="preserve">          </w:t>
      </w:r>
    </w:p>
    <w:tbl>
      <w:tblPr>
        <w:tblW w:w="0" w:type="auto"/>
        <w:tblInd w:w="-459" w:type="dxa"/>
        <w:tblLayout w:type="fixed"/>
        <w:tblLook w:val="0000" w:firstRow="0" w:lastRow="0" w:firstColumn="0" w:lastColumn="0" w:noHBand="0" w:noVBand="0"/>
      </w:tblPr>
      <w:tblGrid>
        <w:gridCol w:w="141"/>
        <w:gridCol w:w="426"/>
        <w:gridCol w:w="2977"/>
        <w:gridCol w:w="425"/>
        <w:gridCol w:w="567"/>
        <w:gridCol w:w="5487"/>
      </w:tblGrid>
      <w:tr w:rsidR="00A05FE7" w:rsidTr="008B41B2">
        <w:trPr>
          <w:gridAfter w:val="1"/>
          <w:wAfter w:w="5487" w:type="dxa"/>
        </w:trPr>
        <w:tc>
          <w:tcPr>
            <w:tcW w:w="4536" w:type="dxa"/>
            <w:gridSpan w:val="5"/>
          </w:tcPr>
          <w:p w:rsidR="00A05FE7" w:rsidRDefault="00A05FE7" w:rsidP="008B41B2">
            <w:pPr>
              <w:pStyle w:val="FR1"/>
              <w:spacing w:before="0"/>
              <w:ind w:left="-534"/>
              <w:jc w:val="center"/>
              <w:rPr>
                <w:rFonts w:ascii="Times New Roman" w:hAnsi="Times New Roman"/>
                <w:b/>
                <w:sz w:val="23"/>
              </w:rPr>
            </w:pPr>
            <w:r>
              <w:rPr>
                <w:rFonts w:ascii="Times New Roman" w:hAnsi="Times New Roman"/>
                <w:b/>
                <w:sz w:val="23"/>
              </w:rPr>
              <w:t>АДМИНИСТРАЦИЯ  ГОРОДСКОГО  ОКРУГА  ЧАПАЕВСК</w:t>
            </w:r>
          </w:p>
          <w:p w:rsidR="00A05FE7" w:rsidRDefault="00A05FE7" w:rsidP="008B41B2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3"/>
              </w:rPr>
            </w:pPr>
            <w:r>
              <w:rPr>
                <w:rFonts w:ascii="Times New Roman" w:hAnsi="Times New Roman"/>
                <w:b/>
                <w:sz w:val="23"/>
              </w:rPr>
              <w:t xml:space="preserve">       САМАРСКОЙ  ОБЛАСТИ</w:t>
            </w:r>
          </w:p>
          <w:p w:rsidR="00A05FE7" w:rsidRDefault="00A05FE7" w:rsidP="008B41B2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4"/>
              </w:rPr>
            </w:pPr>
          </w:p>
        </w:tc>
      </w:tr>
      <w:tr w:rsidR="00A05FE7" w:rsidTr="008B41B2">
        <w:trPr>
          <w:gridAfter w:val="1"/>
          <w:wAfter w:w="5487" w:type="dxa"/>
        </w:trPr>
        <w:tc>
          <w:tcPr>
            <w:tcW w:w="4536" w:type="dxa"/>
            <w:gridSpan w:val="5"/>
          </w:tcPr>
          <w:p w:rsidR="00A05FE7" w:rsidRDefault="00A05FE7" w:rsidP="008B41B2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     446100, Самарская область,  </w:t>
            </w:r>
            <w:proofErr w:type="spellStart"/>
            <w:r>
              <w:rPr>
                <w:rFonts w:ascii="Times New Roman" w:hAnsi="Times New Roman"/>
                <w:b/>
                <w:sz w:val="20"/>
              </w:rPr>
              <w:t>г</w:t>
            </w:r>
            <w:proofErr w:type="gramStart"/>
            <w:r>
              <w:rPr>
                <w:rFonts w:ascii="Times New Roman" w:hAnsi="Times New Roman"/>
                <w:b/>
                <w:sz w:val="20"/>
              </w:rPr>
              <w:t>.Ч</w:t>
            </w:r>
            <w:proofErr w:type="gramEnd"/>
            <w:r>
              <w:rPr>
                <w:rFonts w:ascii="Times New Roman" w:hAnsi="Times New Roman"/>
                <w:b/>
                <w:sz w:val="20"/>
              </w:rPr>
              <w:t>апаевск</w:t>
            </w:r>
            <w:proofErr w:type="spellEnd"/>
            <w:r>
              <w:rPr>
                <w:rFonts w:ascii="Times New Roman" w:hAnsi="Times New Roman"/>
                <w:b/>
                <w:sz w:val="20"/>
              </w:rPr>
              <w:t>,</w:t>
            </w:r>
          </w:p>
          <w:p w:rsidR="00A05FE7" w:rsidRDefault="00A05FE7" w:rsidP="008B41B2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</w:rPr>
              <w:t>ул</w:t>
            </w:r>
            <w:proofErr w:type="gramStart"/>
            <w:r>
              <w:rPr>
                <w:rFonts w:ascii="Times New Roman" w:hAnsi="Times New Roman"/>
                <w:b/>
                <w:sz w:val="20"/>
              </w:rPr>
              <w:t>.К</w:t>
            </w:r>
            <w:proofErr w:type="gramEnd"/>
            <w:r>
              <w:rPr>
                <w:rFonts w:ascii="Times New Roman" w:hAnsi="Times New Roman"/>
                <w:b/>
                <w:sz w:val="20"/>
              </w:rPr>
              <w:t>омсомольская</w:t>
            </w:r>
            <w:proofErr w:type="spellEnd"/>
            <w:r>
              <w:rPr>
                <w:rFonts w:ascii="Times New Roman" w:hAnsi="Times New Roman"/>
                <w:b/>
                <w:sz w:val="20"/>
              </w:rPr>
              <w:t>, 17</w:t>
            </w:r>
          </w:p>
          <w:p w:rsidR="00A05FE7" w:rsidRDefault="00A05FE7" w:rsidP="008B41B2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тел. (846 – 39)  2 – 24 – 04 </w:t>
            </w:r>
          </w:p>
          <w:p w:rsidR="00A05FE7" w:rsidRDefault="00A05FE7" w:rsidP="008B41B2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факс (846 – 39) 2 – 25 – 03 </w:t>
            </w:r>
          </w:p>
          <w:p w:rsidR="00A05FE7" w:rsidRDefault="00A05FE7" w:rsidP="008B41B2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A05FE7" w:rsidTr="008B41B2">
        <w:trPr>
          <w:gridBefore w:val="1"/>
          <w:gridAfter w:val="1"/>
          <w:wBefore w:w="141" w:type="dxa"/>
          <w:wAfter w:w="5487" w:type="dxa"/>
        </w:trPr>
        <w:tc>
          <w:tcPr>
            <w:tcW w:w="4395" w:type="dxa"/>
            <w:gridSpan w:val="4"/>
          </w:tcPr>
          <w:p w:rsidR="00A05FE7" w:rsidRDefault="00A05FE7" w:rsidP="00A05FE7">
            <w:pPr>
              <w:pStyle w:val="FR1"/>
              <w:spacing w:before="0" w:line="360" w:lineRule="auto"/>
              <w:ind w:left="0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                       1</w:t>
            </w:r>
            <w:r>
              <w:rPr>
                <w:rFonts w:ascii="Arial Narrow" w:hAnsi="Arial Narrow"/>
                <w:b/>
                <w:sz w:val="20"/>
              </w:rPr>
              <w:t>4</w:t>
            </w:r>
            <w:r>
              <w:rPr>
                <w:rFonts w:ascii="Arial Narrow" w:hAnsi="Arial Narrow"/>
                <w:b/>
                <w:sz w:val="20"/>
              </w:rPr>
              <w:t>.07.201</w:t>
            </w:r>
            <w:r>
              <w:rPr>
                <w:rFonts w:ascii="Arial Narrow" w:hAnsi="Arial Narrow"/>
                <w:b/>
                <w:sz w:val="20"/>
              </w:rPr>
              <w:t>7</w:t>
            </w:r>
            <w:r>
              <w:rPr>
                <w:rFonts w:ascii="Arial Narrow" w:hAnsi="Arial Narrow"/>
                <w:b/>
                <w:sz w:val="20"/>
              </w:rPr>
              <w:t xml:space="preserve">   № </w:t>
            </w:r>
            <w:r>
              <w:rPr>
                <w:rFonts w:ascii="Arial Narrow" w:hAnsi="Arial Narrow"/>
                <w:b/>
                <w:sz w:val="20"/>
              </w:rPr>
              <w:t>814</w:t>
            </w:r>
            <w:r>
              <w:rPr>
                <w:rFonts w:ascii="Arial Narrow" w:hAnsi="Arial Narrow"/>
                <w:b/>
                <w:sz w:val="20"/>
              </w:rPr>
              <w:t>-Вн</w:t>
            </w:r>
          </w:p>
        </w:tc>
      </w:tr>
      <w:tr w:rsidR="00A05FE7" w:rsidTr="008B41B2">
        <w:trPr>
          <w:gridBefore w:val="1"/>
          <w:gridAfter w:val="1"/>
          <w:wBefore w:w="141" w:type="dxa"/>
          <w:wAfter w:w="5487" w:type="dxa"/>
        </w:trPr>
        <w:tc>
          <w:tcPr>
            <w:tcW w:w="4395" w:type="dxa"/>
            <w:gridSpan w:val="4"/>
          </w:tcPr>
          <w:p w:rsidR="00A05FE7" w:rsidRDefault="00A05FE7" w:rsidP="008B41B2">
            <w:pPr>
              <w:pStyle w:val="FR1"/>
              <w:spacing w:before="0"/>
              <w:ind w:left="0"/>
              <w:rPr>
                <w:rFonts w:ascii="Arial Narrow" w:hAnsi="Arial Narrow"/>
                <w:b/>
                <w:sz w:val="20"/>
              </w:rPr>
            </w:pPr>
          </w:p>
        </w:tc>
      </w:tr>
      <w:tr w:rsidR="00A05FE7" w:rsidTr="008B41B2">
        <w:trPr>
          <w:gridBefore w:val="1"/>
          <w:wBefore w:w="141" w:type="dxa"/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</w:tcPr>
          <w:p w:rsidR="00A05FE7" w:rsidRDefault="00A05FE7" w:rsidP="008B41B2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977" w:type="dxa"/>
            <w:tcBorders>
              <w:left w:val="nil"/>
            </w:tcBorders>
          </w:tcPr>
          <w:p w:rsidR="00A05FE7" w:rsidRDefault="00A05FE7" w:rsidP="008B41B2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</w:tcPr>
          <w:p w:rsidR="00A05FE7" w:rsidRDefault="00A05FE7" w:rsidP="008B41B2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054" w:type="dxa"/>
            <w:gridSpan w:val="2"/>
            <w:tcBorders>
              <w:left w:val="nil"/>
            </w:tcBorders>
          </w:tcPr>
          <w:p w:rsidR="00A05FE7" w:rsidRDefault="00A05FE7" w:rsidP="008B41B2">
            <w:pPr>
              <w:pStyle w:val="FR1"/>
              <w:spacing w:before="0"/>
              <w:ind w:left="0"/>
              <w:rPr>
                <w:rFonts w:ascii="Times New Roman" w:hAnsi="Times New Roman"/>
                <w:sz w:val="20"/>
              </w:rPr>
            </w:pPr>
          </w:p>
        </w:tc>
      </w:tr>
    </w:tbl>
    <w:p w:rsidR="006A617F" w:rsidRDefault="006A617F" w:rsidP="006A617F">
      <w:r>
        <w:t xml:space="preserve">                                            </w:t>
      </w:r>
      <w:r w:rsidR="00E52079">
        <w:t xml:space="preserve">                                                                                                </w:t>
      </w:r>
    </w:p>
    <w:p w:rsidR="006A617F" w:rsidRDefault="006A617F" w:rsidP="005D2FAD">
      <w:r>
        <w:t xml:space="preserve">                                                     </w:t>
      </w:r>
      <w:r w:rsidR="00EF4F25">
        <w:t xml:space="preserve">                       </w:t>
      </w:r>
    </w:p>
    <w:p w:rsidR="008A729E" w:rsidRPr="00687865" w:rsidRDefault="005B334A" w:rsidP="00F44FC7">
      <w:pPr>
        <w:ind w:left="-1134"/>
        <w:rPr>
          <w:b/>
        </w:rPr>
      </w:pPr>
      <w:bookmarkStart w:id="0" w:name="_GoBack"/>
      <w:bookmarkEnd w:id="0"/>
      <w:r>
        <w:t xml:space="preserve">                                           </w:t>
      </w:r>
      <w:r w:rsidR="006A617F">
        <w:t xml:space="preserve">           </w:t>
      </w:r>
      <w:r w:rsidR="00F44FC7">
        <w:t xml:space="preserve">   </w:t>
      </w:r>
      <w:r w:rsidR="0087628C">
        <w:t xml:space="preserve">  </w:t>
      </w:r>
      <w:r w:rsidR="00F44FC7">
        <w:t xml:space="preserve">     </w:t>
      </w:r>
      <w:r w:rsidR="008A729E" w:rsidRPr="00687865">
        <w:rPr>
          <w:b/>
        </w:rPr>
        <w:t>ПРЕДПИСАНИЕ</w:t>
      </w:r>
    </w:p>
    <w:p w:rsidR="008A729E" w:rsidRPr="00687865" w:rsidRDefault="008A729E" w:rsidP="008A729E">
      <w:pPr>
        <w:shd w:val="clear" w:color="auto" w:fill="FFFFFF"/>
        <w:jc w:val="center"/>
        <w:rPr>
          <w:b/>
          <w:szCs w:val="28"/>
        </w:rPr>
      </w:pPr>
      <w:r w:rsidRPr="00687865">
        <w:rPr>
          <w:b/>
          <w:szCs w:val="28"/>
        </w:rPr>
        <w:t>об устранении нарушений законодательства в сфере закупок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67"/>
        <w:gridCol w:w="5304"/>
      </w:tblGrid>
      <w:tr w:rsidR="008A729E" w:rsidTr="001B7C5A">
        <w:trPr>
          <w:trHeight w:val="254"/>
        </w:trPr>
        <w:tc>
          <w:tcPr>
            <w:tcW w:w="4267" w:type="dxa"/>
          </w:tcPr>
          <w:p w:rsidR="008A729E" w:rsidRDefault="008A729E" w:rsidP="00031BFB">
            <w:pPr>
              <w:pStyle w:val="a3"/>
              <w:ind w:right="-5305" w:firstLine="0"/>
              <w:rPr>
                <w:sz w:val="28"/>
                <w:szCs w:val="28"/>
              </w:rPr>
            </w:pPr>
          </w:p>
        </w:tc>
        <w:tc>
          <w:tcPr>
            <w:tcW w:w="5304" w:type="dxa"/>
          </w:tcPr>
          <w:p w:rsidR="008A729E" w:rsidRDefault="008A729E" w:rsidP="008A729E">
            <w:pPr>
              <w:pStyle w:val="a3"/>
              <w:ind w:firstLine="0"/>
              <w:jc w:val="right"/>
              <w:rPr>
                <w:sz w:val="28"/>
                <w:szCs w:val="28"/>
              </w:rPr>
            </w:pPr>
          </w:p>
        </w:tc>
      </w:tr>
    </w:tbl>
    <w:p w:rsidR="00031BFB" w:rsidRDefault="00031BFB" w:rsidP="00031BF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8A729E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пунктом 3 части 3 </w:t>
      </w:r>
      <w:r w:rsidRPr="008A729E">
        <w:rPr>
          <w:sz w:val="28"/>
          <w:szCs w:val="28"/>
        </w:rPr>
        <w:t>ст</w:t>
      </w:r>
      <w:r>
        <w:rPr>
          <w:sz w:val="28"/>
          <w:szCs w:val="28"/>
        </w:rPr>
        <w:t>атьи</w:t>
      </w:r>
      <w:r w:rsidRPr="008A729E">
        <w:rPr>
          <w:sz w:val="28"/>
          <w:szCs w:val="28"/>
        </w:rPr>
        <w:t> 99 Федерального</w:t>
      </w:r>
      <w:r w:rsidR="00F01A2F">
        <w:rPr>
          <w:sz w:val="28"/>
          <w:szCs w:val="28"/>
        </w:rPr>
        <w:t xml:space="preserve"> закона от 05.04.2013 № 44-ФЗ  </w:t>
      </w:r>
      <w:r w:rsidRPr="008A729E">
        <w:rPr>
          <w:sz w:val="28"/>
          <w:szCs w:val="28"/>
        </w:rPr>
        <w:t xml:space="preserve">«О контрактной системе в сфере закупок товаров, работ, услуг для обеспечения государственных и муниципальных нужд» (далее – Федеральный закон от 05.04.2013 № 44-ФЗ) и планом контрольной деятельности на </w:t>
      </w:r>
      <w:r>
        <w:rPr>
          <w:sz w:val="28"/>
          <w:szCs w:val="28"/>
        </w:rPr>
        <w:t>201</w:t>
      </w:r>
      <w:r w:rsidR="00F01A2F">
        <w:rPr>
          <w:sz w:val="28"/>
          <w:szCs w:val="28"/>
        </w:rPr>
        <w:t>7</w:t>
      </w:r>
      <w:r w:rsidRPr="008A729E">
        <w:rPr>
          <w:sz w:val="28"/>
          <w:szCs w:val="28"/>
        </w:rPr>
        <w:t xml:space="preserve"> год</w:t>
      </w:r>
      <w:r w:rsidR="00F01A2F">
        <w:rPr>
          <w:sz w:val="28"/>
          <w:szCs w:val="28"/>
        </w:rPr>
        <w:t xml:space="preserve">, </w:t>
      </w:r>
      <w:r>
        <w:rPr>
          <w:sz w:val="28"/>
          <w:szCs w:val="28"/>
        </w:rPr>
        <w:t>сектором</w:t>
      </w:r>
      <w:r w:rsidRPr="00977F90">
        <w:rPr>
          <w:sz w:val="28"/>
          <w:szCs w:val="28"/>
        </w:rPr>
        <w:t xml:space="preserve"> контроля </w:t>
      </w:r>
      <w:r>
        <w:rPr>
          <w:sz w:val="28"/>
          <w:szCs w:val="28"/>
        </w:rPr>
        <w:t>в сфере закупок администрации городского округа Чапае</w:t>
      </w:r>
      <w:proofErr w:type="gramStart"/>
      <w:r>
        <w:rPr>
          <w:sz w:val="28"/>
          <w:szCs w:val="28"/>
        </w:rPr>
        <w:t>вск</w:t>
      </w:r>
      <w:r>
        <w:t xml:space="preserve"> </w:t>
      </w:r>
      <w:r w:rsidRPr="008A729E">
        <w:rPr>
          <w:sz w:val="28"/>
          <w:szCs w:val="28"/>
        </w:rPr>
        <w:t>пр</w:t>
      </w:r>
      <w:proofErr w:type="gramEnd"/>
      <w:r w:rsidRPr="008A729E">
        <w:rPr>
          <w:sz w:val="28"/>
          <w:szCs w:val="28"/>
        </w:rPr>
        <w:t xml:space="preserve">оведена проверка соблюдения требований законодательства в сфере закупок в </w:t>
      </w:r>
      <w:r>
        <w:rPr>
          <w:sz w:val="28"/>
          <w:szCs w:val="28"/>
        </w:rPr>
        <w:t>муниципальном казенном учреждении</w:t>
      </w:r>
      <w:r w:rsidRPr="00336CBE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Департамент строительства администрации городского округа Чапаевск» </w:t>
      </w:r>
      <w:r w:rsidRPr="008A729E">
        <w:rPr>
          <w:sz w:val="28"/>
          <w:szCs w:val="28"/>
        </w:rPr>
        <w:t>за 201</w:t>
      </w:r>
      <w:r w:rsidR="00F01A2F">
        <w:rPr>
          <w:sz w:val="28"/>
          <w:szCs w:val="28"/>
        </w:rPr>
        <w:t>6</w:t>
      </w:r>
      <w:r>
        <w:rPr>
          <w:sz w:val="28"/>
          <w:szCs w:val="28"/>
        </w:rPr>
        <w:t>,201</w:t>
      </w:r>
      <w:r w:rsidR="00F01A2F">
        <w:rPr>
          <w:sz w:val="28"/>
          <w:szCs w:val="28"/>
        </w:rPr>
        <w:t>7</w:t>
      </w:r>
      <w:r w:rsidRPr="008A729E">
        <w:rPr>
          <w:sz w:val="28"/>
          <w:szCs w:val="28"/>
        </w:rPr>
        <w:t xml:space="preserve"> г</w:t>
      </w:r>
      <w:r>
        <w:rPr>
          <w:sz w:val="28"/>
          <w:szCs w:val="28"/>
        </w:rPr>
        <w:t>г</w:t>
      </w:r>
      <w:r w:rsidRPr="008A729E">
        <w:rPr>
          <w:sz w:val="28"/>
          <w:szCs w:val="28"/>
        </w:rPr>
        <w:t>.</w:t>
      </w:r>
    </w:p>
    <w:p w:rsidR="00031BFB" w:rsidRPr="008A729E" w:rsidRDefault="00031BFB" w:rsidP="00031BF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</w:p>
    <w:p w:rsidR="00031BFB" w:rsidRPr="009A1113" w:rsidRDefault="00031BFB" w:rsidP="00031BFB">
      <w:pPr>
        <w:pStyle w:val="a8"/>
        <w:numPr>
          <w:ilvl w:val="0"/>
          <w:numId w:val="1"/>
        </w:numPr>
        <w:ind w:left="993" w:firstLine="0"/>
        <w:jc w:val="both"/>
        <w:rPr>
          <w:szCs w:val="28"/>
        </w:rPr>
      </w:pPr>
      <w:r w:rsidRPr="009A1113">
        <w:rPr>
          <w:szCs w:val="28"/>
        </w:rPr>
        <w:t>Нарушения, установленные проверкой.</w:t>
      </w:r>
    </w:p>
    <w:p w:rsidR="00031BFB" w:rsidRDefault="00031BFB" w:rsidP="00031BFB">
      <w:pPr>
        <w:jc w:val="both"/>
        <w:rPr>
          <w:szCs w:val="28"/>
        </w:rPr>
      </w:pPr>
    </w:p>
    <w:p w:rsidR="00F01A2F" w:rsidRDefault="00031BFB" w:rsidP="00F01A2F">
      <w:pPr>
        <w:pStyle w:val="Default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8391C">
        <w:rPr>
          <w:szCs w:val="28"/>
        </w:rPr>
        <w:t xml:space="preserve"> </w:t>
      </w:r>
      <w:r w:rsidRPr="00EF4F25">
        <w:rPr>
          <w:spacing w:val="-2"/>
          <w:szCs w:val="28"/>
        </w:rPr>
        <w:t xml:space="preserve"> </w:t>
      </w:r>
      <w:r w:rsidR="00F01A2F" w:rsidRPr="00AE005D">
        <w:rPr>
          <w:sz w:val="28"/>
          <w:szCs w:val="28"/>
        </w:rPr>
        <w:t xml:space="preserve">В нарушение </w:t>
      </w:r>
      <w:r w:rsidR="00F01A2F">
        <w:rPr>
          <w:sz w:val="28"/>
          <w:szCs w:val="28"/>
        </w:rPr>
        <w:t>части</w:t>
      </w:r>
      <w:r w:rsidR="00F01A2F" w:rsidRPr="00AE005D">
        <w:rPr>
          <w:sz w:val="28"/>
          <w:szCs w:val="28"/>
        </w:rPr>
        <w:t xml:space="preserve"> </w:t>
      </w:r>
      <w:r w:rsidR="00F01A2F">
        <w:rPr>
          <w:sz w:val="28"/>
          <w:szCs w:val="28"/>
        </w:rPr>
        <w:t>1</w:t>
      </w:r>
      <w:r w:rsidR="00F01A2F" w:rsidRPr="00AE005D">
        <w:rPr>
          <w:sz w:val="28"/>
          <w:szCs w:val="28"/>
        </w:rPr>
        <w:t xml:space="preserve"> </w:t>
      </w:r>
      <w:r w:rsidR="00F01A2F">
        <w:rPr>
          <w:sz w:val="28"/>
          <w:szCs w:val="28"/>
        </w:rPr>
        <w:t xml:space="preserve">статьи 95 </w:t>
      </w:r>
      <w:r w:rsidR="00F01A2F" w:rsidRPr="00AE005D">
        <w:rPr>
          <w:sz w:val="28"/>
          <w:szCs w:val="28"/>
        </w:rPr>
        <w:t xml:space="preserve">Федерального закона </w:t>
      </w:r>
      <w:hyperlink r:id="rId8" w:history="1">
        <w:r w:rsidR="00F01A2F">
          <w:rPr>
            <w:sz w:val="28"/>
            <w:szCs w:val="28"/>
          </w:rPr>
          <w:t xml:space="preserve">о  </w:t>
        </w:r>
        <w:r w:rsidR="00F01A2F" w:rsidRPr="00AE005D">
          <w:rPr>
            <w:sz w:val="28"/>
            <w:szCs w:val="28"/>
          </w:rPr>
          <w:t xml:space="preserve">контрактной системе </w:t>
        </w:r>
        <w:r w:rsidR="00F01A2F">
          <w:rPr>
            <w:sz w:val="28"/>
            <w:szCs w:val="28"/>
          </w:rPr>
          <w:t>№</w:t>
        </w:r>
        <w:r w:rsidR="00F01A2F" w:rsidRPr="00AE005D">
          <w:rPr>
            <w:sz w:val="28"/>
            <w:szCs w:val="28"/>
          </w:rPr>
          <w:t>44-ФЗ от 05.04.2013</w:t>
        </w:r>
      </w:hyperlink>
      <w:r w:rsidR="00F01A2F">
        <w:rPr>
          <w:sz w:val="28"/>
          <w:szCs w:val="28"/>
        </w:rPr>
        <w:t xml:space="preserve"> </w:t>
      </w:r>
      <w:r w:rsidR="00F01A2F" w:rsidRPr="00587CC7">
        <w:rPr>
          <w:b/>
          <w:sz w:val="28"/>
          <w:szCs w:val="28"/>
        </w:rPr>
        <w:t>изменение срока исполнения обязательств по контракту запрещено:</w:t>
      </w:r>
    </w:p>
    <w:p w:rsidR="00F01A2F" w:rsidRDefault="00F01A2F" w:rsidP="00F01A2F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извещение от 16.09.2016 № 0142200001316010136.</w:t>
      </w:r>
    </w:p>
    <w:p w:rsidR="00F01A2F" w:rsidRDefault="00F01A2F" w:rsidP="00F01A2F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</w:p>
    <w:p w:rsidR="00F01A2F" w:rsidRPr="00997E45" w:rsidRDefault="00F01A2F" w:rsidP="00F01A2F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В пункте 1.3. муниципального контракта от 18.10.2016 № 2016.00007 на приобретение жилых помещений с целью переселения граждан из аварийного жилищного фонда </w:t>
      </w:r>
      <w:r w:rsidRPr="00997E45">
        <w:rPr>
          <w:b/>
          <w:sz w:val="28"/>
          <w:szCs w:val="28"/>
        </w:rPr>
        <w:t>установлен срок передачи продавцом объекта – не позднее 01 ноября 2016 года.</w:t>
      </w:r>
      <w:r>
        <w:rPr>
          <w:sz w:val="28"/>
          <w:szCs w:val="28"/>
        </w:rPr>
        <w:t xml:space="preserve"> </w:t>
      </w:r>
      <w:r w:rsidRPr="00997E45">
        <w:rPr>
          <w:b/>
          <w:sz w:val="28"/>
          <w:szCs w:val="28"/>
        </w:rPr>
        <w:t>Дополнительным соглашением</w:t>
      </w:r>
      <w:r>
        <w:rPr>
          <w:sz w:val="28"/>
          <w:szCs w:val="28"/>
        </w:rPr>
        <w:t xml:space="preserve">  от 31.10.2016  № б/н к </w:t>
      </w:r>
      <w:r>
        <w:rPr>
          <w:sz w:val="28"/>
          <w:szCs w:val="28"/>
        </w:rPr>
        <w:lastRenderedPageBreak/>
        <w:t xml:space="preserve">муниципальному контракту от 18.10.2016  № 2016.00007, </w:t>
      </w:r>
      <w:r w:rsidRPr="00997E45">
        <w:rPr>
          <w:b/>
          <w:sz w:val="28"/>
          <w:szCs w:val="28"/>
        </w:rPr>
        <w:t>срок передачи перенесен на 16 ноября 2016 года.</w:t>
      </w:r>
    </w:p>
    <w:p w:rsidR="00F01A2F" w:rsidRDefault="00F01A2F" w:rsidP="00F01A2F">
      <w:pPr>
        <w:pStyle w:val="Default"/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851"/>
        <w:jc w:val="both"/>
        <w:rPr>
          <w:sz w:val="28"/>
          <w:szCs w:val="28"/>
        </w:rPr>
      </w:pPr>
    </w:p>
    <w:p w:rsidR="00F01A2F" w:rsidRDefault="00F01A2F" w:rsidP="00F01A2F">
      <w:pPr>
        <w:pStyle w:val="a7"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ind w:left="720"/>
        <w:jc w:val="both"/>
      </w:pPr>
    </w:p>
    <w:p w:rsidR="00F01A2F" w:rsidRPr="00F01A2F" w:rsidRDefault="00F01A2F" w:rsidP="00F01A2F">
      <w:pPr>
        <w:pStyle w:val="a8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jc w:val="both"/>
        <w:rPr>
          <w:b/>
          <w:szCs w:val="28"/>
        </w:rPr>
      </w:pPr>
      <w:r>
        <w:rPr>
          <w:szCs w:val="28"/>
        </w:rPr>
        <w:t xml:space="preserve">      </w:t>
      </w:r>
      <w:r w:rsidRPr="00F01A2F">
        <w:rPr>
          <w:szCs w:val="28"/>
        </w:rPr>
        <w:t xml:space="preserve">В нарушение части 11 статьи 94 Федерального закона </w:t>
      </w:r>
      <w:hyperlink r:id="rId9" w:history="1">
        <w:r w:rsidRPr="00F01A2F">
          <w:rPr>
            <w:szCs w:val="28"/>
          </w:rPr>
          <w:t xml:space="preserve">о    контрактной системе </w:t>
        </w:r>
      </w:hyperlink>
      <w:r w:rsidRPr="00F01A2F">
        <w:rPr>
          <w:szCs w:val="28"/>
        </w:rPr>
        <w:t xml:space="preserve">№ 44-ФЗ от 05.04.2013 и 1 части пункта 3б Постановления Правительства Российской Федерации от 28.11.2013 №1093 (ред. от 21.11.2015 №1250) </w:t>
      </w:r>
      <w:r w:rsidRPr="00F01A2F">
        <w:rPr>
          <w:b/>
          <w:szCs w:val="28"/>
        </w:rPr>
        <w:t xml:space="preserve">в отчете об исполнении контракта </w:t>
      </w:r>
      <w:proofErr w:type="gramStart"/>
      <w:r w:rsidRPr="00F01A2F">
        <w:rPr>
          <w:b/>
          <w:szCs w:val="28"/>
        </w:rPr>
        <w:t>документ</w:t>
      </w:r>
      <w:proofErr w:type="gramEnd"/>
      <w:r w:rsidRPr="00F01A2F">
        <w:rPr>
          <w:b/>
          <w:szCs w:val="28"/>
        </w:rPr>
        <w:t xml:space="preserve"> о приемке товара опубликован с нарушением сроков размещения (законодательством предусмотрено на седьмой рабочий день). </w:t>
      </w:r>
    </w:p>
    <w:p w:rsidR="00F01A2F" w:rsidRPr="00F01A2F" w:rsidRDefault="00F01A2F" w:rsidP="00F01A2F">
      <w:pPr>
        <w:pStyle w:val="a8"/>
        <w:tabs>
          <w:tab w:val="left" w:pos="1276"/>
        </w:tabs>
        <w:autoSpaceDE w:val="0"/>
        <w:autoSpaceDN w:val="0"/>
        <w:adjustRightInd w:val="0"/>
        <w:ind w:left="786"/>
        <w:jc w:val="both"/>
        <w:rPr>
          <w:b/>
          <w:szCs w:val="28"/>
        </w:rPr>
      </w:pPr>
    </w:p>
    <w:p w:rsidR="00F01A2F" w:rsidRPr="00997E45" w:rsidRDefault="00F01A2F" w:rsidP="00F01A2F">
      <w:pPr>
        <w:autoSpaceDE w:val="0"/>
        <w:autoSpaceDN w:val="0"/>
        <w:adjustRightInd w:val="0"/>
        <w:ind w:left="993" w:hanging="273"/>
        <w:jc w:val="both"/>
        <w:rPr>
          <w:b/>
          <w:szCs w:val="28"/>
        </w:rPr>
      </w:pPr>
      <w:r>
        <w:rPr>
          <w:b/>
          <w:szCs w:val="28"/>
        </w:rPr>
        <w:t xml:space="preserve">    </w:t>
      </w:r>
      <w:r w:rsidRPr="0007744D">
        <w:rPr>
          <w:szCs w:val="28"/>
        </w:rPr>
        <w:t>Контракт</w:t>
      </w:r>
      <w:r>
        <w:rPr>
          <w:szCs w:val="28"/>
        </w:rPr>
        <w:t xml:space="preserve"> от 08.02.2017 № 2017.00001 на закупку бензина автомобильного.  Отчет об исполнении контракта   опубликован 28.04.2017. Учитывая, что приемка товара и подписание акта о приемке состоялось 07.04.2017, документ о приемке необходимо было разместить не позднее 19.04.2017. </w:t>
      </w:r>
      <w:r w:rsidRPr="00997E45">
        <w:rPr>
          <w:b/>
          <w:szCs w:val="28"/>
        </w:rPr>
        <w:t xml:space="preserve">Срок нарушен на 8 рабочих дней. </w:t>
      </w:r>
    </w:p>
    <w:p w:rsidR="00031BFB" w:rsidRPr="00F01A2F" w:rsidRDefault="00031BFB" w:rsidP="00F01A2F">
      <w:pPr>
        <w:pStyle w:val="a7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tLeast"/>
        <w:ind w:left="720"/>
        <w:jc w:val="both"/>
        <w:rPr>
          <w:szCs w:val="28"/>
        </w:rPr>
      </w:pPr>
    </w:p>
    <w:p w:rsidR="00F01A2F" w:rsidRDefault="00F01A2F" w:rsidP="00F01A2F">
      <w:pPr>
        <w:pStyle w:val="a7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tLeast"/>
        <w:jc w:val="both"/>
        <w:rPr>
          <w:spacing w:val="-2"/>
          <w:szCs w:val="28"/>
        </w:rPr>
      </w:pPr>
    </w:p>
    <w:p w:rsidR="00F01A2F" w:rsidRDefault="00F01A2F" w:rsidP="00F01A2F">
      <w:pPr>
        <w:pStyle w:val="a7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tLeast"/>
        <w:jc w:val="both"/>
        <w:rPr>
          <w:szCs w:val="28"/>
        </w:rPr>
      </w:pPr>
    </w:p>
    <w:p w:rsidR="00031BFB" w:rsidRPr="00687865" w:rsidRDefault="00031BFB" w:rsidP="00F01A2F">
      <w:pPr>
        <w:ind w:left="993" w:hanging="284"/>
        <w:jc w:val="both"/>
        <w:rPr>
          <w:spacing w:val="-2"/>
          <w:szCs w:val="28"/>
        </w:rPr>
      </w:pPr>
      <w:r w:rsidRPr="00687865">
        <w:rPr>
          <w:spacing w:val="-2"/>
          <w:szCs w:val="28"/>
          <w:lang w:val="en-US"/>
        </w:rPr>
        <w:t>II</w:t>
      </w:r>
      <w:r w:rsidRPr="00687865">
        <w:rPr>
          <w:spacing w:val="-2"/>
          <w:szCs w:val="28"/>
        </w:rPr>
        <w:t>. </w:t>
      </w:r>
      <w:r>
        <w:rPr>
          <w:spacing w:val="-2"/>
          <w:szCs w:val="28"/>
        </w:rPr>
        <w:t xml:space="preserve">   </w:t>
      </w:r>
      <w:r w:rsidRPr="00687865">
        <w:rPr>
          <w:spacing w:val="-2"/>
          <w:szCs w:val="28"/>
        </w:rPr>
        <w:t>В соответствии с</w:t>
      </w:r>
      <w:r w:rsidRPr="00687865">
        <w:rPr>
          <w:szCs w:val="28"/>
        </w:rPr>
        <w:t xml:space="preserve"> п</w:t>
      </w:r>
      <w:r w:rsidR="00F01A2F">
        <w:rPr>
          <w:szCs w:val="28"/>
        </w:rPr>
        <w:t>унктом</w:t>
      </w:r>
      <w:r w:rsidRPr="00687865">
        <w:rPr>
          <w:szCs w:val="28"/>
        </w:rPr>
        <w:t> 3 ч</w:t>
      </w:r>
      <w:r w:rsidR="00F01A2F">
        <w:rPr>
          <w:szCs w:val="28"/>
        </w:rPr>
        <w:t xml:space="preserve">асти </w:t>
      </w:r>
      <w:r w:rsidRPr="00687865">
        <w:rPr>
          <w:szCs w:val="28"/>
        </w:rPr>
        <w:t> 27 ст</w:t>
      </w:r>
      <w:r w:rsidR="00F01A2F">
        <w:rPr>
          <w:szCs w:val="28"/>
        </w:rPr>
        <w:t>атьи</w:t>
      </w:r>
      <w:r w:rsidRPr="00687865">
        <w:rPr>
          <w:szCs w:val="28"/>
        </w:rPr>
        <w:t xml:space="preserve"> 99 Федерального закона от 05.04.2013 № 44-ФЗ </w:t>
      </w:r>
      <w:r w:rsidRPr="00687865">
        <w:rPr>
          <w:bCs/>
          <w:spacing w:val="-2"/>
          <w:szCs w:val="28"/>
        </w:rPr>
        <w:t xml:space="preserve"> </w:t>
      </w:r>
      <w:r>
        <w:rPr>
          <w:bCs/>
          <w:spacing w:val="-2"/>
          <w:szCs w:val="28"/>
        </w:rPr>
        <w:t xml:space="preserve">сектор </w:t>
      </w:r>
      <w:r w:rsidRPr="00977F90">
        <w:rPr>
          <w:szCs w:val="28"/>
        </w:rPr>
        <w:t xml:space="preserve">контроля </w:t>
      </w:r>
      <w:r>
        <w:rPr>
          <w:szCs w:val="28"/>
        </w:rPr>
        <w:t>в сфере закупок</w:t>
      </w:r>
      <w:r>
        <w:t xml:space="preserve"> </w:t>
      </w:r>
      <w:r>
        <w:rPr>
          <w:szCs w:val="28"/>
        </w:rPr>
        <w:t>администрации городского округа Чапаевск</w:t>
      </w:r>
      <w:r>
        <w:t xml:space="preserve">  предписывает</w:t>
      </w:r>
      <w:r w:rsidRPr="00687865">
        <w:rPr>
          <w:spacing w:val="-2"/>
          <w:szCs w:val="28"/>
        </w:rPr>
        <w:t>:</w:t>
      </w:r>
    </w:p>
    <w:p w:rsidR="00031BFB" w:rsidRPr="003B34AD" w:rsidRDefault="00031BFB" w:rsidP="00031BFB">
      <w:pPr>
        <w:suppressAutoHyphens/>
        <w:ind w:left="851"/>
        <w:jc w:val="both"/>
        <w:rPr>
          <w:szCs w:val="28"/>
        </w:rPr>
      </w:pPr>
      <w:r w:rsidRPr="003B34AD">
        <w:rPr>
          <w:szCs w:val="28"/>
        </w:rPr>
        <w:t xml:space="preserve">1. Рассмотреть информацию о выявленных нарушениях </w:t>
      </w:r>
      <w:r>
        <w:rPr>
          <w:szCs w:val="28"/>
        </w:rPr>
        <w:t xml:space="preserve">    </w:t>
      </w:r>
      <w:r w:rsidRPr="003B34AD">
        <w:rPr>
          <w:szCs w:val="28"/>
        </w:rPr>
        <w:t>законодательства.</w:t>
      </w:r>
    </w:p>
    <w:p w:rsidR="00031BFB" w:rsidRPr="003B34AD" w:rsidRDefault="00031BFB" w:rsidP="00031BFB">
      <w:pPr>
        <w:ind w:left="851"/>
        <w:jc w:val="both"/>
        <w:rPr>
          <w:szCs w:val="28"/>
        </w:rPr>
      </w:pPr>
      <w:r>
        <w:rPr>
          <w:szCs w:val="28"/>
        </w:rPr>
        <w:t>2</w:t>
      </w:r>
      <w:r w:rsidRPr="003B34AD">
        <w:rPr>
          <w:szCs w:val="28"/>
        </w:rPr>
        <w:t xml:space="preserve">. Привлечь к дисциплинарной ответственности лиц, </w:t>
      </w:r>
      <w:r>
        <w:rPr>
          <w:szCs w:val="28"/>
        </w:rPr>
        <w:t xml:space="preserve"> </w:t>
      </w:r>
      <w:r w:rsidRPr="003B34AD">
        <w:rPr>
          <w:szCs w:val="28"/>
        </w:rPr>
        <w:t>допустивших указанные нарушения.</w:t>
      </w:r>
    </w:p>
    <w:p w:rsidR="00031BFB" w:rsidRDefault="00031BFB" w:rsidP="00031BFB">
      <w:pPr>
        <w:suppressAutoHyphens/>
        <w:ind w:left="851"/>
        <w:jc w:val="both"/>
        <w:rPr>
          <w:szCs w:val="28"/>
        </w:rPr>
      </w:pPr>
      <w:r>
        <w:rPr>
          <w:szCs w:val="28"/>
        </w:rPr>
        <w:t>3</w:t>
      </w:r>
      <w:r w:rsidRPr="003B34AD">
        <w:rPr>
          <w:szCs w:val="28"/>
        </w:rPr>
        <w:t>. Разработать план мероприятий, направленных на предупреждение нарушений законодательства.</w:t>
      </w:r>
    </w:p>
    <w:p w:rsidR="00031BFB" w:rsidRDefault="00031BFB" w:rsidP="00031BFB">
      <w:pPr>
        <w:suppressAutoHyphens/>
        <w:ind w:firstLine="709"/>
        <w:jc w:val="both"/>
        <w:rPr>
          <w:szCs w:val="28"/>
        </w:rPr>
      </w:pPr>
    </w:p>
    <w:p w:rsidR="00031BFB" w:rsidRPr="009A1113" w:rsidRDefault="00031BFB" w:rsidP="00031BF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A729E">
        <w:rPr>
          <w:sz w:val="28"/>
          <w:szCs w:val="28"/>
        </w:rPr>
        <w:t xml:space="preserve">Информацию о рассмотрении данного предписания, привлечении к дисциплинарной ответственности виновных лиц, разработке плана мероприятий, направленных на предупреждение нарушений законодательства, с приложением копий подтверждающих документов, заверенных в установленном порядке, представить в </w:t>
      </w:r>
      <w:r>
        <w:rPr>
          <w:sz w:val="28"/>
          <w:szCs w:val="28"/>
        </w:rPr>
        <w:t>сектор</w:t>
      </w:r>
      <w:r w:rsidRPr="00336CBE">
        <w:rPr>
          <w:sz w:val="28"/>
          <w:szCs w:val="28"/>
        </w:rPr>
        <w:t xml:space="preserve"> контроля </w:t>
      </w:r>
      <w:r>
        <w:rPr>
          <w:sz w:val="28"/>
          <w:szCs w:val="28"/>
        </w:rPr>
        <w:t>в сфере закупок</w:t>
      </w:r>
      <w:r w:rsidRPr="00336CBE">
        <w:rPr>
          <w:sz w:val="28"/>
          <w:szCs w:val="28"/>
        </w:rPr>
        <w:t xml:space="preserve"> администрации городского округа Чапаевск Самарской </w:t>
      </w:r>
      <w:r w:rsidRPr="009A1113">
        <w:rPr>
          <w:sz w:val="28"/>
          <w:szCs w:val="28"/>
        </w:rPr>
        <w:t xml:space="preserve">области в срок до </w:t>
      </w:r>
      <w:r>
        <w:rPr>
          <w:sz w:val="28"/>
          <w:szCs w:val="28"/>
        </w:rPr>
        <w:t>1</w:t>
      </w:r>
      <w:r w:rsidR="00F01A2F">
        <w:rPr>
          <w:sz w:val="28"/>
          <w:szCs w:val="28"/>
        </w:rPr>
        <w:t>7</w:t>
      </w:r>
      <w:r>
        <w:rPr>
          <w:sz w:val="28"/>
          <w:szCs w:val="28"/>
        </w:rPr>
        <w:t xml:space="preserve"> августа</w:t>
      </w:r>
      <w:r w:rsidRPr="009A1113">
        <w:rPr>
          <w:sz w:val="28"/>
          <w:szCs w:val="28"/>
        </w:rPr>
        <w:t xml:space="preserve"> 201</w:t>
      </w:r>
      <w:r w:rsidR="00F01A2F">
        <w:rPr>
          <w:sz w:val="28"/>
          <w:szCs w:val="28"/>
        </w:rPr>
        <w:t>7</w:t>
      </w:r>
      <w:r w:rsidRPr="009A1113">
        <w:rPr>
          <w:sz w:val="28"/>
          <w:szCs w:val="28"/>
        </w:rPr>
        <w:t xml:space="preserve"> года.</w:t>
      </w:r>
    </w:p>
    <w:p w:rsidR="00031BFB" w:rsidRDefault="00031BFB" w:rsidP="008A729E">
      <w:pPr>
        <w:pStyle w:val="a5"/>
        <w:rPr>
          <w:sz w:val="12"/>
          <w:szCs w:val="12"/>
        </w:rPr>
      </w:pPr>
    </w:p>
    <w:p w:rsidR="00031BFB" w:rsidRDefault="00031BFB" w:rsidP="008A729E">
      <w:pPr>
        <w:pStyle w:val="a5"/>
        <w:rPr>
          <w:sz w:val="12"/>
          <w:szCs w:val="12"/>
        </w:rPr>
      </w:pPr>
    </w:p>
    <w:p w:rsidR="00031BFB" w:rsidRDefault="00031BFB" w:rsidP="008A729E">
      <w:pPr>
        <w:pStyle w:val="a5"/>
        <w:rPr>
          <w:sz w:val="12"/>
          <w:szCs w:val="12"/>
        </w:rPr>
      </w:pPr>
    </w:p>
    <w:p w:rsidR="00031BFB" w:rsidRDefault="00031BFB" w:rsidP="00031BFB">
      <w:pPr>
        <w:pStyle w:val="a5"/>
        <w:tabs>
          <w:tab w:val="clear" w:pos="4677"/>
          <w:tab w:val="clear" w:pos="9355"/>
          <w:tab w:val="center" w:pos="9356"/>
        </w:tabs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Pr="00FF228C" w:rsidRDefault="00FF228C" w:rsidP="008A729E">
      <w:pPr>
        <w:pStyle w:val="a5"/>
        <w:rPr>
          <w:szCs w:val="28"/>
        </w:rPr>
      </w:pPr>
      <w:r>
        <w:rPr>
          <w:szCs w:val="28"/>
        </w:rPr>
        <w:t xml:space="preserve">Глава </w:t>
      </w:r>
      <w:r w:rsidR="00F01A2F">
        <w:rPr>
          <w:szCs w:val="28"/>
        </w:rPr>
        <w:t xml:space="preserve"> </w:t>
      </w:r>
      <w:r>
        <w:rPr>
          <w:szCs w:val="28"/>
        </w:rPr>
        <w:t>городского</w:t>
      </w:r>
      <w:r w:rsidR="00F01A2F">
        <w:rPr>
          <w:szCs w:val="28"/>
        </w:rPr>
        <w:t xml:space="preserve"> </w:t>
      </w:r>
      <w:r>
        <w:rPr>
          <w:szCs w:val="28"/>
        </w:rPr>
        <w:t xml:space="preserve"> округа                                           </w:t>
      </w:r>
      <w:r w:rsidR="00F01A2F">
        <w:rPr>
          <w:szCs w:val="28"/>
        </w:rPr>
        <w:t xml:space="preserve">        </w:t>
      </w:r>
      <w:r>
        <w:rPr>
          <w:szCs w:val="28"/>
        </w:rPr>
        <w:t xml:space="preserve">       </w:t>
      </w:r>
      <w:r w:rsidR="00F01A2F">
        <w:rPr>
          <w:szCs w:val="28"/>
        </w:rPr>
        <w:t>В</w:t>
      </w:r>
      <w:r>
        <w:rPr>
          <w:szCs w:val="28"/>
        </w:rPr>
        <w:t xml:space="preserve">.В. </w:t>
      </w:r>
      <w:proofErr w:type="spellStart"/>
      <w:r w:rsidR="00F01A2F">
        <w:rPr>
          <w:szCs w:val="28"/>
        </w:rPr>
        <w:t>Ащепков</w:t>
      </w:r>
      <w:proofErr w:type="spellEnd"/>
    </w:p>
    <w:p w:rsidR="008A729E" w:rsidRPr="009A1113" w:rsidRDefault="00FF228C" w:rsidP="008A729E">
      <w:pPr>
        <w:pStyle w:val="a5"/>
        <w:rPr>
          <w:szCs w:val="28"/>
        </w:rPr>
      </w:pPr>
      <w:r>
        <w:rPr>
          <w:szCs w:val="28"/>
        </w:rPr>
        <w:t xml:space="preserve">            Чапаевск</w:t>
      </w: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sectPr w:rsidR="008A729E" w:rsidSect="00C77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8752F9"/>
    <w:multiLevelType w:val="hybridMultilevel"/>
    <w:tmpl w:val="FA866C9C"/>
    <w:lvl w:ilvl="0" w:tplc="F85CA16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E5F7D14"/>
    <w:multiLevelType w:val="multilevel"/>
    <w:tmpl w:val="D2AEE1C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">
    <w:nsid w:val="5CEE6DCD"/>
    <w:multiLevelType w:val="hybridMultilevel"/>
    <w:tmpl w:val="0A64F4C2"/>
    <w:lvl w:ilvl="0" w:tplc="4296F82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DA23737"/>
    <w:multiLevelType w:val="hybridMultilevel"/>
    <w:tmpl w:val="236C3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050828"/>
    <w:multiLevelType w:val="hybridMultilevel"/>
    <w:tmpl w:val="F006C8FC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3F8360D"/>
    <w:multiLevelType w:val="hybridMultilevel"/>
    <w:tmpl w:val="C3BC85A8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29E"/>
    <w:rsid w:val="00031BFB"/>
    <w:rsid w:val="00040121"/>
    <w:rsid w:val="000415C8"/>
    <w:rsid w:val="00073007"/>
    <w:rsid w:val="000D7337"/>
    <w:rsid w:val="00122E5D"/>
    <w:rsid w:val="00150BB9"/>
    <w:rsid w:val="001A2CA9"/>
    <w:rsid w:val="001B7C5A"/>
    <w:rsid w:val="001C467E"/>
    <w:rsid w:val="00217197"/>
    <w:rsid w:val="00233175"/>
    <w:rsid w:val="002467A7"/>
    <w:rsid w:val="00277CA7"/>
    <w:rsid w:val="002C1C48"/>
    <w:rsid w:val="002E77E4"/>
    <w:rsid w:val="00312194"/>
    <w:rsid w:val="003538BB"/>
    <w:rsid w:val="00377FCB"/>
    <w:rsid w:val="003F1D71"/>
    <w:rsid w:val="003F6649"/>
    <w:rsid w:val="00471277"/>
    <w:rsid w:val="004756D1"/>
    <w:rsid w:val="004908A2"/>
    <w:rsid w:val="004C5C8C"/>
    <w:rsid w:val="00565FA4"/>
    <w:rsid w:val="005B334A"/>
    <w:rsid w:val="005D2FAD"/>
    <w:rsid w:val="00607BB2"/>
    <w:rsid w:val="00614D49"/>
    <w:rsid w:val="00651E29"/>
    <w:rsid w:val="00681050"/>
    <w:rsid w:val="00681500"/>
    <w:rsid w:val="006A617F"/>
    <w:rsid w:val="007033D6"/>
    <w:rsid w:val="0075151F"/>
    <w:rsid w:val="00754662"/>
    <w:rsid w:val="007710B7"/>
    <w:rsid w:val="00771750"/>
    <w:rsid w:val="007B0EC0"/>
    <w:rsid w:val="007B3A6C"/>
    <w:rsid w:val="007D31C5"/>
    <w:rsid w:val="00842E57"/>
    <w:rsid w:val="0087628C"/>
    <w:rsid w:val="00885D9A"/>
    <w:rsid w:val="008A7098"/>
    <w:rsid w:val="008A729E"/>
    <w:rsid w:val="00966E95"/>
    <w:rsid w:val="00971298"/>
    <w:rsid w:val="00991DE9"/>
    <w:rsid w:val="009A1113"/>
    <w:rsid w:val="009A4A3A"/>
    <w:rsid w:val="009C11E4"/>
    <w:rsid w:val="00A05FE7"/>
    <w:rsid w:val="00A9410C"/>
    <w:rsid w:val="00A973C9"/>
    <w:rsid w:val="00AC698E"/>
    <w:rsid w:val="00AF101A"/>
    <w:rsid w:val="00B12F36"/>
    <w:rsid w:val="00B13DE3"/>
    <w:rsid w:val="00B17BE0"/>
    <w:rsid w:val="00B54156"/>
    <w:rsid w:val="00BB3AA7"/>
    <w:rsid w:val="00BC08A9"/>
    <w:rsid w:val="00BD6B36"/>
    <w:rsid w:val="00C37402"/>
    <w:rsid w:val="00C77A42"/>
    <w:rsid w:val="00C9457A"/>
    <w:rsid w:val="00C95222"/>
    <w:rsid w:val="00CA1075"/>
    <w:rsid w:val="00CC6B60"/>
    <w:rsid w:val="00CF1D14"/>
    <w:rsid w:val="00D0060F"/>
    <w:rsid w:val="00D00FE6"/>
    <w:rsid w:val="00D06804"/>
    <w:rsid w:val="00D06D43"/>
    <w:rsid w:val="00D55C63"/>
    <w:rsid w:val="00DA7EFB"/>
    <w:rsid w:val="00E241BF"/>
    <w:rsid w:val="00E27B66"/>
    <w:rsid w:val="00E37A4F"/>
    <w:rsid w:val="00E52079"/>
    <w:rsid w:val="00E91189"/>
    <w:rsid w:val="00EA1930"/>
    <w:rsid w:val="00ED47BA"/>
    <w:rsid w:val="00EE6752"/>
    <w:rsid w:val="00EF4F25"/>
    <w:rsid w:val="00EF795C"/>
    <w:rsid w:val="00F01A2F"/>
    <w:rsid w:val="00F44FC7"/>
    <w:rsid w:val="00F946E5"/>
    <w:rsid w:val="00FC79CE"/>
    <w:rsid w:val="00FF2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29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A729E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8A72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8A72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A729E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rmal (Web)"/>
    <w:basedOn w:val="a"/>
    <w:unhideWhenUsed/>
    <w:rsid w:val="008A729E"/>
    <w:pPr>
      <w:spacing w:after="150"/>
    </w:pPr>
    <w:rPr>
      <w:sz w:val="24"/>
      <w:szCs w:val="24"/>
    </w:rPr>
  </w:style>
  <w:style w:type="paragraph" w:customStyle="1" w:styleId="Default">
    <w:name w:val="Default"/>
    <w:rsid w:val="008A72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qFormat/>
    <w:rsid w:val="009A1113"/>
    <w:pPr>
      <w:ind w:left="720"/>
      <w:contextualSpacing/>
    </w:pPr>
  </w:style>
  <w:style w:type="paragraph" w:customStyle="1" w:styleId="FR1">
    <w:name w:val="FR1"/>
    <w:rsid w:val="006A617F"/>
    <w:pPr>
      <w:widowControl w:val="0"/>
      <w:autoSpaceDE w:val="0"/>
      <w:autoSpaceDN w:val="0"/>
      <w:adjustRightInd w:val="0"/>
      <w:spacing w:before="560" w:after="0" w:line="240" w:lineRule="auto"/>
      <w:ind w:left="360"/>
    </w:pPr>
    <w:rPr>
      <w:rFonts w:ascii="Arial" w:eastAsia="Times New Roman" w:hAnsi="Arial" w:cs="Arial"/>
      <w:sz w:val="36"/>
      <w:szCs w:val="3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61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617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Базовый"/>
    <w:rsid w:val="00031BFB"/>
    <w:pPr>
      <w:tabs>
        <w:tab w:val="left" w:pos="709"/>
      </w:tabs>
      <w:suppressAutoHyphens/>
      <w:spacing w:line="276" w:lineRule="atLeast"/>
    </w:pPr>
    <w:rPr>
      <w:rFonts w:ascii="Calibri" w:eastAsia="Calibri" w:hAnsi="Calibri" w:cs="Times New Roman"/>
    </w:rPr>
  </w:style>
  <w:style w:type="character" w:customStyle="1" w:styleId="-">
    <w:name w:val="Интернет-ссылка"/>
    <w:basedOn w:val="a0"/>
    <w:rsid w:val="00031BFB"/>
    <w:rPr>
      <w:rFonts w:cs="Times New Roman"/>
      <w:color w:val="0088CC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29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A729E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8A72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8A72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A729E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rmal (Web)"/>
    <w:basedOn w:val="a"/>
    <w:unhideWhenUsed/>
    <w:rsid w:val="008A729E"/>
    <w:pPr>
      <w:spacing w:after="150"/>
    </w:pPr>
    <w:rPr>
      <w:sz w:val="24"/>
      <w:szCs w:val="24"/>
    </w:rPr>
  </w:style>
  <w:style w:type="paragraph" w:customStyle="1" w:styleId="Default">
    <w:name w:val="Default"/>
    <w:rsid w:val="008A72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qFormat/>
    <w:rsid w:val="009A1113"/>
    <w:pPr>
      <w:ind w:left="720"/>
      <w:contextualSpacing/>
    </w:pPr>
  </w:style>
  <w:style w:type="paragraph" w:customStyle="1" w:styleId="FR1">
    <w:name w:val="FR1"/>
    <w:rsid w:val="006A617F"/>
    <w:pPr>
      <w:widowControl w:val="0"/>
      <w:autoSpaceDE w:val="0"/>
      <w:autoSpaceDN w:val="0"/>
      <w:adjustRightInd w:val="0"/>
      <w:spacing w:before="560" w:after="0" w:line="240" w:lineRule="auto"/>
      <w:ind w:left="360"/>
    </w:pPr>
    <w:rPr>
      <w:rFonts w:ascii="Arial" w:eastAsia="Times New Roman" w:hAnsi="Arial" w:cs="Arial"/>
      <w:sz w:val="36"/>
      <w:szCs w:val="3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61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617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Базовый"/>
    <w:rsid w:val="00031BFB"/>
    <w:pPr>
      <w:tabs>
        <w:tab w:val="left" w:pos="709"/>
      </w:tabs>
      <w:suppressAutoHyphens/>
      <w:spacing w:line="276" w:lineRule="atLeast"/>
    </w:pPr>
    <w:rPr>
      <w:rFonts w:ascii="Calibri" w:eastAsia="Calibri" w:hAnsi="Calibri" w:cs="Times New Roman"/>
    </w:rPr>
  </w:style>
  <w:style w:type="character" w:customStyle="1" w:styleId="-">
    <w:name w:val="Интернет-ссылка"/>
    <w:basedOn w:val="a0"/>
    <w:rsid w:val="00031BFB"/>
    <w:rPr>
      <w:rFonts w:cs="Times New Roman"/>
      <w:color w:val="0088CC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-zakaz.com/law/fcs.html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gos-zakaz.com/law/fc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012C5F-F1D4-4AE0-963A-0FBC09E21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</cp:lastModifiedBy>
  <cp:revision>4</cp:revision>
  <cp:lastPrinted>2014-07-23T08:45:00Z</cp:lastPrinted>
  <dcterms:created xsi:type="dcterms:W3CDTF">2017-07-13T08:01:00Z</dcterms:created>
  <dcterms:modified xsi:type="dcterms:W3CDTF">2017-07-14T07:23:00Z</dcterms:modified>
</cp:coreProperties>
</file>